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heme="majorEastAsia" w:hAnsiTheme="majorEastAsia" w:eastAsiaTheme="majorEastAsia"/>
          <w:b/>
          <w:sz w:val="36"/>
          <w:szCs w:val="24"/>
        </w:rPr>
      </w:pPr>
    </w:p>
    <w:p>
      <w:pPr>
        <w:spacing w:line="400" w:lineRule="exact"/>
        <w:jc w:val="center"/>
        <w:rPr>
          <w:rFonts w:asciiTheme="majorEastAsia" w:hAnsiTheme="majorEastAsia" w:eastAsiaTheme="majorEastAsia"/>
          <w:b/>
          <w:sz w:val="36"/>
          <w:szCs w:val="24"/>
        </w:rPr>
      </w:pPr>
    </w:p>
    <w:p>
      <w:pPr>
        <w:spacing w:line="400" w:lineRule="exact"/>
        <w:jc w:val="center"/>
        <w:rPr>
          <w:rFonts w:asciiTheme="majorEastAsia" w:hAnsiTheme="majorEastAsia" w:eastAsiaTheme="majorEastAsia"/>
          <w:b/>
          <w:sz w:val="36"/>
          <w:szCs w:val="24"/>
        </w:rPr>
      </w:pPr>
    </w:p>
    <w:p>
      <w:pPr>
        <w:spacing w:line="400" w:lineRule="exact"/>
        <w:jc w:val="center"/>
        <w:rPr>
          <w:rFonts w:asciiTheme="majorEastAsia" w:hAnsiTheme="majorEastAsia" w:eastAsiaTheme="majorEastAsia"/>
          <w:b/>
          <w:sz w:val="36"/>
          <w:szCs w:val="24"/>
        </w:rPr>
      </w:pPr>
    </w:p>
    <w:p>
      <w:pPr>
        <w:spacing w:line="400" w:lineRule="exact"/>
        <w:jc w:val="center"/>
        <w:rPr>
          <w:rFonts w:asciiTheme="majorEastAsia" w:hAnsiTheme="majorEastAsia" w:eastAsiaTheme="majorEastAsia"/>
          <w:b/>
          <w:sz w:val="36"/>
          <w:szCs w:val="24"/>
        </w:rPr>
      </w:pPr>
    </w:p>
    <w:p>
      <w:pPr>
        <w:spacing w:line="400" w:lineRule="exact"/>
        <w:jc w:val="center"/>
        <w:rPr>
          <w:rFonts w:asciiTheme="majorEastAsia" w:hAnsiTheme="majorEastAsia" w:eastAsiaTheme="majorEastAsia"/>
          <w:b/>
          <w:sz w:val="36"/>
          <w:szCs w:val="24"/>
        </w:rPr>
      </w:pPr>
    </w:p>
    <w:p/>
    <w:p/>
    <w:p>
      <w:pPr>
        <w:spacing w:line="400" w:lineRule="exact"/>
        <w:jc w:val="center"/>
        <w:rPr>
          <w:rFonts w:asciiTheme="majorEastAsia" w:hAnsiTheme="majorEastAsia" w:eastAsiaTheme="majorEastAsia"/>
          <w:sz w:val="24"/>
          <w:szCs w:val="24"/>
        </w:rPr>
      </w:pPr>
      <w:r>
        <w:rPr>
          <w:rFonts w:asciiTheme="majorEastAsia" w:hAnsiTheme="majorEastAsia" w:eastAsiaTheme="majorEastAsia"/>
          <w:sz w:val="36"/>
          <w:szCs w:val="24"/>
        </w:rPr>
        <w:fldChar w:fldCharType="begin">
          <w:ffData>
            <w:name w:val="文字10"/>
            <w:enabled/>
            <w:calcOnExit w:val="0"/>
            <w:textInput>
              <w:default w:val="合伙企业名称（普通合伙）"/>
            </w:textInput>
          </w:ffData>
        </w:fldChar>
      </w:r>
      <w:bookmarkStart w:id="0" w:name="文字10"/>
      <w:r>
        <w:rPr>
          <w:rFonts w:asciiTheme="majorEastAsia" w:hAnsiTheme="majorEastAsia" w:eastAsiaTheme="majorEastAsia"/>
          <w:sz w:val="36"/>
          <w:szCs w:val="24"/>
        </w:rPr>
        <w:instrText xml:space="preserve"> FORMTEXT </w:instrText>
      </w:r>
      <w:r>
        <w:rPr>
          <w:rFonts w:asciiTheme="majorEastAsia" w:hAnsiTheme="majorEastAsia" w:eastAsiaTheme="majorEastAsia"/>
          <w:sz w:val="36"/>
          <w:szCs w:val="24"/>
        </w:rPr>
        <w:fldChar w:fldCharType="separate"/>
      </w:r>
      <w:r>
        <w:rPr>
          <w:rFonts w:asciiTheme="majorEastAsia" w:hAnsiTheme="majorEastAsia" w:eastAsiaTheme="majorEastAsia"/>
          <w:sz w:val="36"/>
          <w:szCs w:val="24"/>
        </w:rPr>
        <w:t>合伙企业名称（普通合伙）</w:t>
      </w:r>
      <w:r>
        <w:rPr>
          <w:rFonts w:asciiTheme="majorEastAsia" w:hAnsiTheme="majorEastAsia" w:eastAsiaTheme="majorEastAsia"/>
          <w:sz w:val="36"/>
          <w:szCs w:val="24"/>
        </w:rPr>
        <w:fldChar w:fldCharType="end"/>
      </w:r>
      <w:bookmarkEnd w:id="0"/>
    </w:p>
    <w:p/>
    <w:p/>
    <w:p/>
    <w:p>
      <w:pPr>
        <w:jc w:val="center"/>
        <w:rPr>
          <w:rFonts w:ascii="华文隶书" w:eastAsia="华文隶书"/>
          <w:sz w:val="72"/>
        </w:rPr>
      </w:pPr>
      <w:r>
        <w:rPr>
          <w:rFonts w:hint="eastAsia" w:ascii="华文隶书" w:eastAsia="华文隶书"/>
          <w:sz w:val="72"/>
        </w:rPr>
        <w:t>合 伙 协 议</w:t>
      </w:r>
    </w:p>
    <w:p>
      <w:pPr>
        <w:spacing w:line="400" w:lineRule="exact"/>
        <w:jc w:val="center"/>
        <w:rPr>
          <w:rFonts w:ascii="仿宋" w:hAnsi="仿宋" w:eastAsia="仿宋"/>
          <w:sz w:val="32"/>
          <w:szCs w:val="24"/>
        </w:rPr>
      </w:pPr>
    </w:p>
    <w:p>
      <w:pPr>
        <w:pStyle w:val="14"/>
        <w:spacing w:line="400" w:lineRule="exact"/>
        <w:ind w:left="720" w:firstLine="0" w:firstLineChars="0"/>
        <w:rPr>
          <w:rFonts w:ascii="仿宋" w:hAnsi="仿宋" w:eastAsia="仿宋"/>
          <w:sz w:val="32"/>
          <w:szCs w:val="24"/>
        </w:rPr>
      </w:pPr>
    </w:p>
    <w:p>
      <w:pPr>
        <w:widowControl/>
        <w:spacing w:line="400" w:lineRule="exact"/>
        <w:jc w:val="left"/>
        <w:rPr>
          <w:rFonts w:ascii="仿宋" w:hAnsi="仿宋" w:eastAsia="仿宋"/>
          <w:sz w:val="24"/>
          <w:szCs w:val="24"/>
        </w:rPr>
      </w:pPr>
    </w:p>
    <w:p>
      <w:pPr>
        <w:widowControl/>
        <w:spacing w:line="400" w:lineRule="exact"/>
        <w:jc w:val="left"/>
        <w:rPr>
          <w:rFonts w:ascii="仿宋" w:hAnsi="仿宋" w:eastAsia="仿宋"/>
          <w:sz w:val="24"/>
          <w:szCs w:val="24"/>
        </w:rPr>
      </w:pPr>
    </w:p>
    <w:p>
      <w:pPr>
        <w:widowControl/>
        <w:spacing w:line="400" w:lineRule="exact"/>
        <w:jc w:val="left"/>
        <w:rPr>
          <w:rFonts w:ascii="仿宋" w:hAnsi="仿宋" w:eastAsia="仿宋"/>
          <w:sz w:val="24"/>
          <w:szCs w:val="24"/>
        </w:rPr>
      </w:pPr>
    </w:p>
    <w:p>
      <w:pPr>
        <w:widowControl/>
        <w:spacing w:line="400" w:lineRule="exact"/>
        <w:jc w:val="left"/>
        <w:rPr>
          <w:rFonts w:ascii="仿宋" w:hAnsi="仿宋" w:eastAsia="仿宋"/>
          <w:sz w:val="24"/>
          <w:szCs w:val="24"/>
        </w:rPr>
      </w:pPr>
    </w:p>
    <w:p>
      <w:pPr>
        <w:widowControl/>
        <w:spacing w:line="400" w:lineRule="exact"/>
        <w:jc w:val="left"/>
        <w:rPr>
          <w:rFonts w:ascii="仿宋" w:hAnsi="仿宋" w:eastAsia="仿宋"/>
          <w:sz w:val="24"/>
          <w:szCs w:val="24"/>
        </w:rPr>
      </w:pPr>
    </w:p>
    <w:p>
      <w:pPr>
        <w:widowControl/>
        <w:spacing w:line="400" w:lineRule="exact"/>
        <w:jc w:val="left"/>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jc w:val="center"/>
        <w:rPr>
          <w:rFonts w:ascii="仿宋" w:hAnsi="仿宋" w:eastAsia="仿宋"/>
          <w:sz w:val="36"/>
          <w:szCs w:val="24"/>
        </w:rPr>
      </w:pPr>
      <w:r>
        <w:rPr>
          <w:rFonts w:ascii="仿宋" w:hAnsi="仿宋" w:eastAsia="仿宋"/>
          <w:sz w:val="36"/>
          <w:szCs w:val="24"/>
        </w:rPr>
        <w:t>签订日期</w:t>
      </w:r>
      <w:r>
        <w:rPr>
          <w:rFonts w:hint="eastAsia" w:ascii="仿宋" w:hAnsi="仿宋" w:eastAsia="仿宋"/>
          <w:sz w:val="36"/>
          <w:szCs w:val="24"/>
        </w:rPr>
        <w:t>：</w:t>
      </w:r>
      <w:bookmarkStart w:id="1" w:name="文字11"/>
      <w:r>
        <w:rPr>
          <w:rFonts w:hint="eastAsia" w:ascii="仿宋" w:hAnsi="仿宋" w:eastAsia="仿宋" w:cstheme="minorBidi"/>
          <w:kern w:val="2"/>
          <w:sz w:val="36"/>
          <w:szCs w:val="24"/>
          <w:lang w:val="en-US" w:eastAsia="zh-CN" w:bidi="ar-SA"/>
        </w:rPr>
        <w:fldChar w:fldCharType="begin">
          <w:ffData>
            <w:name w:val="文字11"/>
            <w:enabled/>
            <w:calcOnExit w:val="0"/>
            <w:textInput>
              <w:type w:val="date"/>
              <w:default w:val="20    年1月1日"/>
              <w:format w:val="yyyy年M月d日"/>
            </w:textInput>
          </w:ffData>
        </w:fldChar>
      </w:r>
      <w:r>
        <w:rPr>
          <w:rFonts w:hint="eastAsia" w:ascii="仿宋" w:hAnsi="仿宋" w:eastAsia="仿宋" w:cstheme="minorBidi"/>
          <w:kern w:val="2"/>
          <w:sz w:val="36"/>
          <w:szCs w:val="24"/>
          <w:lang w:val="en-US" w:eastAsia="zh-CN" w:bidi="ar-SA"/>
        </w:rPr>
        <w:instrText xml:space="preserve">FORMTEXT</w:instrText>
      </w:r>
      <w:r>
        <w:rPr>
          <w:rFonts w:hint="eastAsia" w:ascii="仿宋" w:hAnsi="仿宋" w:eastAsia="仿宋" w:cstheme="minorBidi"/>
          <w:kern w:val="2"/>
          <w:sz w:val="36"/>
          <w:szCs w:val="24"/>
          <w:lang w:val="en-US" w:eastAsia="zh-CN" w:bidi="ar-SA"/>
        </w:rPr>
        <w:fldChar w:fldCharType="separate"/>
      </w:r>
      <w:r>
        <w:rPr>
          <w:rFonts w:hint="eastAsia" w:ascii="仿宋" w:hAnsi="仿宋" w:eastAsia="仿宋" w:cstheme="minorBidi"/>
          <w:kern w:val="2"/>
          <w:sz w:val="36"/>
          <w:szCs w:val="24"/>
          <w:lang w:val="en-US" w:eastAsia="zh-CN" w:bidi="ar-SA"/>
        </w:rPr>
        <w:t>20    年1月1日</w:t>
      </w:r>
      <w:r>
        <w:rPr>
          <w:rFonts w:hint="eastAsia" w:ascii="仿宋" w:hAnsi="仿宋" w:eastAsia="仿宋" w:cstheme="minorBidi"/>
          <w:kern w:val="2"/>
          <w:sz w:val="36"/>
          <w:szCs w:val="24"/>
          <w:lang w:val="en-US" w:eastAsia="zh-CN" w:bidi="ar-SA"/>
        </w:rPr>
        <w:fldChar w:fldCharType="end"/>
      </w:r>
      <w:bookmarkEnd w:id="1"/>
      <w:bookmarkStart w:id="20" w:name="_GoBack"/>
      <w:bookmarkEnd w:id="20"/>
    </w:p>
    <w:p>
      <w:pPr>
        <w:rPr>
          <w:rFonts w:ascii="仿宋" w:hAnsi="仿宋" w:eastAsia="仿宋"/>
          <w:sz w:val="24"/>
          <w:szCs w:val="24"/>
        </w:rPr>
      </w:pPr>
    </w:p>
    <w:p>
      <w:pPr>
        <w:rPr>
          <w:rFonts w:ascii="仿宋" w:hAnsi="仿宋" w:eastAsia="仿宋"/>
          <w:sz w:val="24"/>
          <w:szCs w:val="24"/>
        </w:rPr>
        <w:sectPr>
          <w:headerReference r:id="rId3" w:type="default"/>
          <w:footerReference r:id="rId4" w:type="default"/>
          <w:pgSz w:w="11906" w:h="16838"/>
          <w:pgMar w:top="1440" w:right="1800" w:bottom="1440" w:left="1800" w:header="851" w:footer="992" w:gutter="0"/>
          <w:pgNumType w:fmt="upperRoman" w:start="1"/>
          <w:cols w:space="425" w:num="1"/>
          <w:docGrid w:type="lines" w:linePitch="312" w:charSpace="0"/>
        </w:sectPr>
      </w:pPr>
    </w:p>
    <w:sdt>
      <w:sdtPr>
        <w:rPr>
          <w:rFonts w:asciiTheme="majorEastAsia" w:hAnsiTheme="majorEastAsia" w:eastAsiaTheme="minorEastAsia" w:cstheme="minorBidi"/>
          <w:color w:val="auto"/>
          <w:kern w:val="2"/>
          <w:sz w:val="40"/>
          <w:szCs w:val="22"/>
          <w:lang w:val="zh-CN"/>
        </w:rPr>
        <w:id w:val="-797373412"/>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20"/>
            <w:tabs>
              <w:tab w:val="center" w:pos="4153"/>
            </w:tabs>
            <w:jc w:val="both"/>
            <w:rPr>
              <w:rFonts w:asciiTheme="majorEastAsia" w:hAnsiTheme="majorEastAsia"/>
              <w:sz w:val="40"/>
              <w:lang w:val="zh-CN"/>
            </w:rPr>
          </w:pPr>
        </w:p>
        <w:p>
          <w:pPr>
            <w:pStyle w:val="20"/>
            <w:tabs>
              <w:tab w:val="center" w:pos="4153"/>
            </w:tabs>
            <w:jc w:val="both"/>
            <w:rPr>
              <w:rFonts w:asciiTheme="majorEastAsia" w:hAnsiTheme="majorEastAsia"/>
              <w:b/>
              <w:color w:val="auto"/>
              <w:sz w:val="40"/>
              <w:szCs w:val="28"/>
            </w:rPr>
          </w:pPr>
          <w:r>
            <w:rPr>
              <w:rFonts w:asciiTheme="majorEastAsia" w:hAnsiTheme="majorEastAsia"/>
              <w:sz w:val="40"/>
              <w:lang w:val="zh-CN"/>
            </w:rPr>
            <w:tab/>
          </w:r>
          <w:r>
            <w:rPr>
              <w:rFonts w:hint="eastAsia" w:asciiTheme="majorEastAsia" w:hAnsiTheme="majorEastAsia"/>
              <w:b/>
              <w:color w:val="auto"/>
              <w:sz w:val="40"/>
              <w:szCs w:val="28"/>
              <w:lang w:val="zh-CN"/>
            </w:rPr>
            <w:t xml:space="preserve">目 </w:t>
          </w:r>
          <w:r>
            <w:rPr>
              <w:rFonts w:asciiTheme="majorEastAsia" w:hAnsiTheme="majorEastAsia"/>
              <w:b/>
              <w:color w:val="auto"/>
              <w:sz w:val="40"/>
              <w:szCs w:val="28"/>
              <w:lang w:val="zh-CN"/>
            </w:rPr>
            <w:t xml:space="preserve"> </w:t>
          </w:r>
          <w:r>
            <w:rPr>
              <w:rFonts w:hint="eastAsia" w:asciiTheme="majorEastAsia" w:hAnsiTheme="majorEastAsia"/>
              <w:b/>
              <w:color w:val="auto"/>
              <w:sz w:val="40"/>
              <w:szCs w:val="28"/>
              <w:lang w:val="zh-CN"/>
            </w:rPr>
            <w:t>录</w:t>
          </w:r>
        </w:p>
        <w:p>
          <w:pPr>
            <w:pStyle w:val="7"/>
            <w:tabs>
              <w:tab w:val="left" w:pos="1050"/>
              <w:tab w:val="right" w:pos="8306"/>
            </w:tabs>
            <w:ind w:firstLine="280" w:firstLineChars="100"/>
            <w:rPr>
              <w:rFonts w:ascii="仿宋" w:hAnsi="仿宋" w:eastAsia="仿宋"/>
              <w:sz w:val="28"/>
              <w:szCs w:val="28"/>
            </w:rPr>
          </w:pPr>
          <w:r>
            <w:rPr>
              <w:rFonts w:ascii="仿宋" w:hAnsi="仿宋" w:eastAsia="仿宋"/>
              <w:sz w:val="28"/>
              <w:szCs w:val="28"/>
            </w:rPr>
            <w:t>标题</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页码</w:t>
          </w:r>
        </w:p>
        <w:p>
          <w:pPr>
            <w:pStyle w:val="9"/>
            <w:tabs>
              <w:tab w:val="left" w:pos="1470"/>
              <w:tab w:val="right" w:leader="dot" w:pos="8296"/>
            </w:tabs>
            <w:spacing w:line="720" w:lineRule="auto"/>
            <w:rPr>
              <w:sz w:val="28"/>
              <w:szCs w:val="28"/>
            </w:rPr>
          </w:pPr>
          <w:r>
            <w:rPr>
              <w:rFonts w:ascii="仿宋" w:hAnsi="仿宋" w:eastAsia="仿宋"/>
              <w:sz w:val="28"/>
              <w:szCs w:val="28"/>
            </w:rPr>
            <w:fldChar w:fldCharType="begin"/>
          </w:r>
          <w:r>
            <w:rPr>
              <w:rFonts w:ascii="仿宋" w:hAnsi="仿宋" w:eastAsia="仿宋"/>
              <w:sz w:val="28"/>
              <w:szCs w:val="28"/>
            </w:rPr>
            <w:instrText xml:space="preserve"> TOC \o "1-3" \h \z \u </w:instrText>
          </w:r>
          <w:r>
            <w:rPr>
              <w:rFonts w:ascii="仿宋" w:hAnsi="仿宋" w:eastAsia="仿宋"/>
              <w:sz w:val="28"/>
              <w:szCs w:val="28"/>
            </w:rPr>
            <w:fldChar w:fldCharType="separate"/>
          </w:r>
          <w:r>
            <w:fldChar w:fldCharType="begin"/>
          </w:r>
          <w:r>
            <w:instrText xml:space="preserve"> HYPERLINK \l "_Toc515319116" </w:instrText>
          </w:r>
          <w:r>
            <w:fldChar w:fldCharType="separate"/>
          </w:r>
          <w:r>
            <w:rPr>
              <w:rStyle w:val="13"/>
              <w:rFonts w:hint="eastAsia"/>
              <w:sz w:val="28"/>
              <w:szCs w:val="28"/>
            </w:rPr>
            <w:t>第一章</w:t>
          </w:r>
          <w:r>
            <w:rPr>
              <w:sz w:val="28"/>
              <w:szCs w:val="28"/>
            </w:rPr>
            <w:tab/>
          </w:r>
          <w:r>
            <w:rPr>
              <w:rStyle w:val="13"/>
              <w:rFonts w:hint="eastAsia"/>
              <w:sz w:val="28"/>
              <w:szCs w:val="28"/>
            </w:rPr>
            <w:t>总则</w:t>
          </w:r>
          <w:r>
            <w:rPr>
              <w:sz w:val="28"/>
              <w:szCs w:val="28"/>
            </w:rPr>
            <w:tab/>
          </w:r>
          <w:r>
            <w:rPr>
              <w:sz w:val="28"/>
              <w:szCs w:val="28"/>
            </w:rPr>
            <w:fldChar w:fldCharType="begin"/>
          </w:r>
          <w:r>
            <w:rPr>
              <w:sz w:val="28"/>
              <w:szCs w:val="28"/>
            </w:rPr>
            <w:instrText xml:space="preserve"> PAGEREF _Toc515319116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tabs>
              <w:tab w:val="left" w:pos="1470"/>
              <w:tab w:val="right" w:leader="dot" w:pos="8296"/>
            </w:tabs>
            <w:spacing w:line="720" w:lineRule="auto"/>
            <w:rPr>
              <w:sz w:val="28"/>
              <w:szCs w:val="28"/>
            </w:rPr>
          </w:pPr>
          <w:r>
            <w:fldChar w:fldCharType="begin"/>
          </w:r>
          <w:r>
            <w:instrText xml:space="preserve"> HYPERLINK \l "_Toc515319117" </w:instrText>
          </w:r>
          <w:r>
            <w:fldChar w:fldCharType="separate"/>
          </w:r>
          <w:r>
            <w:rPr>
              <w:rStyle w:val="13"/>
              <w:rFonts w:hint="eastAsia"/>
              <w:sz w:val="28"/>
              <w:szCs w:val="28"/>
            </w:rPr>
            <w:t>第二章</w:t>
          </w:r>
          <w:r>
            <w:rPr>
              <w:sz w:val="28"/>
              <w:szCs w:val="28"/>
            </w:rPr>
            <w:tab/>
          </w:r>
          <w:r>
            <w:rPr>
              <w:rStyle w:val="13"/>
              <w:rFonts w:hint="eastAsia"/>
              <w:sz w:val="28"/>
              <w:szCs w:val="28"/>
            </w:rPr>
            <w:t>合伙企业名称和住址</w:t>
          </w:r>
          <w:r>
            <w:rPr>
              <w:sz w:val="28"/>
              <w:szCs w:val="28"/>
            </w:rPr>
            <w:tab/>
          </w:r>
          <w:r>
            <w:rPr>
              <w:sz w:val="28"/>
              <w:szCs w:val="28"/>
            </w:rPr>
            <w:fldChar w:fldCharType="begin"/>
          </w:r>
          <w:r>
            <w:rPr>
              <w:sz w:val="28"/>
              <w:szCs w:val="28"/>
            </w:rPr>
            <w:instrText xml:space="preserve"> PAGEREF _Toc515319117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tabs>
              <w:tab w:val="left" w:pos="1470"/>
              <w:tab w:val="right" w:leader="dot" w:pos="8296"/>
            </w:tabs>
            <w:spacing w:line="720" w:lineRule="auto"/>
            <w:rPr>
              <w:sz w:val="28"/>
              <w:szCs w:val="28"/>
            </w:rPr>
          </w:pPr>
          <w:r>
            <w:fldChar w:fldCharType="begin"/>
          </w:r>
          <w:r>
            <w:instrText xml:space="preserve"> HYPERLINK \l "_Toc515319118" </w:instrText>
          </w:r>
          <w:r>
            <w:fldChar w:fldCharType="separate"/>
          </w:r>
          <w:r>
            <w:rPr>
              <w:rStyle w:val="13"/>
              <w:rFonts w:hint="eastAsia"/>
              <w:sz w:val="28"/>
              <w:szCs w:val="28"/>
            </w:rPr>
            <w:t>第三章</w:t>
          </w:r>
          <w:r>
            <w:rPr>
              <w:sz w:val="28"/>
              <w:szCs w:val="28"/>
            </w:rPr>
            <w:tab/>
          </w:r>
          <w:r>
            <w:rPr>
              <w:rStyle w:val="13"/>
              <w:rFonts w:hint="eastAsia"/>
              <w:sz w:val="28"/>
              <w:szCs w:val="28"/>
            </w:rPr>
            <w:t>合伙人的姓名和住址</w:t>
          </w:r>
          <w:r>
            <w:rPr>
              <w:sz w:val="28"/>
              <w:szCs w:val="28"/>
            </w:rPr>
            <w:tab/>
          </w:r>
          <w:r>
            <w:rPr>
              <w:sz w:val="28"/>
              <w:szCs w:val="28"/>
            </w:rPr>
            <w:fldChar w:fldCharType="begin"/>
          </w:r>
          <w:r>
            <w:rPr>
              <w:sz w:val="28"/>
              <w:szCs w:val="28"/>
            </w:rPr>
            <w:instrText xml:space="preserve"> PAGEREF _Toc515319118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tabs>
              <w:tab w:val="left" w:pos="1470"/>
              <w:tab w:val="right" w:leader="dot" w:pos="8296"/>
            </w:tabs>
            <w:spacing w:line="720" w:lineRule="auto"/>
            <w:rPr>
              <w:sz w:val="28"/>
              <w:szCs w:val="28"/>
            </w:rPr>
          </w:pPr>
          <w:r>
            <w:fldChar w:fldCharType="begin"/>
          </w:r>
          <w:r>
            <w:instrText xml:space="preserve"> HYPERLINK \l "_Toc515319119" </w:instrText>
          </w:r>
          <w:r>
            <w:fldChar w:fldCharType="separate"/>
          </w:r>
          <w:r>
            <w:rPr>
              <w:rStyle w:val="13"/>
              <w:rFonts w:hint="eastAsia"/>
              <w:sz w:val="28"/>
              <w:szCs w:val="28"/>
            </w:rPr>
            <w:t>第四章</w:t>
          </w:r>
          <w:r>
            <w:rPr>
              <w:sz w:val="28"/>
              <w:szCs w:val="28"/>
            </w:rPr>
            <w:tab/>
          </w:r>
          <w:r>
            <w:rPr>
              <w:rStyle w:val="13"/>
              <w:rFonts w:hint="eastAsia"/>
              <w:sz w:val="28"/>
              <w:szCs w:val="28"/>
            </w:rPr>
            <w:t>合伙人出资的方式、数额和交付出资的期限</w:t>
          </w:r>
          <w:r>
            <w:rPr>
              <w:sz w:val="28"/>
              <w:szCs w:val="28"/>
            </w:rPr>
            <w:tab/>
          </w:r>
          <w:r>
            <w:rPr>
              <w:sz w:val="28"/>
              <w:szCs w:val="28"/>
            </w:rPr>
            <w:fldChar w:fldCharType="begin"/>
          </w:r>
          <w:r>
            <w:rPr>
              <w:sz w:val="28"/>
              <w:szCs w:val="28"/>
            </w:rPr>
            <w:instrText xml:space="preserve"> PAGEREF _Toc515319119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tabs>
              <w:tab w:val="left" w:pos="1470"/>
              <w:tab w:val="right" w:leader="dot" w:pos="8296"/>
            </w:tabs>
            <w:spacing w:line="720" w:lineRule="auto"/>
            <w:rPr>
              <w:sz w:val="28"/>
              <w:szCs w:val="28"/>
            </w:rPr>
          </w:pPr>
          <w:r>
            <w:fldChar w:fldCharType="begin"/>
          </w:r>
          <w:r>
            <w:instrText xml:space="preserve"> HYPERLINK \l "_Toc515319120" </w:instrText>
          </w:r>
          <w:r>
            <w:fldChar w:fldCharType="separate"/>
          </w:r>
          <w:r>
            <w:rPr>
              <w:rStyle w:val="13"/>
              <w:rFonts w:hint="eastAsia"/>
              <w:sz w:val="28"/>
              <w:szCs w:val="28"/>
            </w:rPr>
            <w:t>第五章</w:t>
          </w:r>
          <w:r>
            <w:rPr>
              <w:sz w:val="28"/>
              <w:szCs w:val="28"/>
            </w:rPr>
            <w:tab/>
          </w:r>
          <w:r>
            <w:rPr>
              <w:rStyle w:val="13"/>
              <w:rFonts w:hint="eastAsia"/>
              <w:sz w:val="28"/>
              <w:szCs w:val="28"/>
            </w:rPr>
            <w:t>合伙企业的财产</w:t>
          </w:r>
          <w:r>
            <w:rPr>
              <w:sz w:val="28"/>
              <w:szCs w:val="28"/>
            </w:rPr>
            <w:tab/>
          </w:r>
          <w:r>
            <w:rPr>
              <w:sz w:val="28"/>
              <w:szCs w:val="28"/>
            </w:rPr>
            <w:fldChar w:fldCharType="begin"/>
          </w:r>
          <w:r>
            <w:rPr>
              <w:sz w:val="28"/>
              <w:szCs w:val="28"/>
            </w:rPr>
            <w:instrText xml:space="preserve"> PAGEREF _Toc515319120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9"/>
            <w:tabs>
              <w:tab w:val="left" w:pos="1470"/>
              <w:tab w:val="right" w:leader="dot" w:pos="8296"/>
            </w:tabs>
            <w:spacing w:line="720" w:lineRule="auto"/>
            <w:rPr>
              <w:sz w:val="28"/>
              <w:szCs w:val="28"/>
            </w:rPr>
          </w:pPr>
          <w:r>
            <w:fldChar w:fldCharType="begin"/>
          </w:r>
          <w:r>
            <w:instrText xml:space="preserve"> HYPERLINK \l "_Toc515319121" </w:instrText>
          </w:r>
          <w:r>
            <w:fldChar w:fldCharType="separate"/>
          </w:r>
          <w:r>
            <w:rPr>
              <w:rStyle w:val="13"/>
              <w:rFonts w:hint="eastAsia"/>
              <w:sz w:val="28"/>
              <w:szCs w:val="28"/>
            </w:rPr>
            <w:t>第六章</w:t>
          </w:r>
          <w:r>
            <w:rPr>
              <w:sz w:val="28"/>
              <w:szCs w:val="28"/>
            </w:rPr>
            <w:tab/>
          </w:r>
          <w:r>
            <w:rPr>
              <w:rStyle w:val="13"/>
              <w:rFonts w:hint="eastAsia"/>
              <w:sz w:val="28"/>
              <w:szCs w:val="28"/>
            </w:rPr>
            <w:t>合伙企业事务的执行</w:t>
          </w:r>
          <w:r>
            <w:rPr>
              <w:sz w:val="28"/>
              <w:szCs w:val="28"/>
            </w:rPr>
            <w:tab/>
          </w:r>
          <w:r>
            <w:rPr>
              <w:sz w:val="28"/>
              <w:szCs w:val="28"/>
            </w:rPr>
            <w:fldChar w:fldCharType="begin"/>
          </w:r>
          <w:r>
            <w:rPr>
              <w:sz w:val="28"/>
              <w:szCs w:val="28"/>
            </w:rPr>
            <w:instrText xml:space="preserve"> PAGEREF _Toc515319121 \h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9"/>
            <w:tabs>
              <w:tab w:val="left" w:pos="1470"/>
              <w:tab w:val="right" w:leader="dot" w:pos="8296"/>
            </w:tabs>
            <w:spacing w:line="720" w:lineRule="auto"/>
            <w:rPr>
              <w:sz w:val="28"/>
              <w:szCs w:val="28"/>
            </w:rPr>
          </w:pPr>
          <w:r>
            <w:fldChar w:fldCharType="begin"/>
          </w:r>
          <w:r>
            <w:instrText xml:space="preserve"> HYPERLINK \l "_Toc515319122" </w:instrText>
          </w:r>
          <w:r>
            <w:fldChar w:fldCharType="separate"/>
          </w:r>
          <w:r>
            <w:rPr>
              <w:rStyle w:val="13"/>
              <w:rFonts w:hint="eastAsia"/>
              <w:sz w:val="28"/>
              <w:szCs w:val="28"/>
            </w:rPr>
            <w:t>第七章</w:t>
          </w:r>
          <w:r>
            <w:rPr>
              <w:sz w:val="28"/>
              <w:szCs w:val="28"/>
            </w:rPr>
            <w:tab/>
          </w:r>
          <w:r>
            <w:rPr>
              <w:rStyle w:val="13"/>
              <w:rFonts w:hint="eastAsia"/>
              <w:sz w:val="28"/>
              <w:szCs w:val="28"/>
            </w:rPr>
            <w:t>利润分配、亏损分担及债权债务</w:t>
          </w:r>
          <w:r>
            <w:rPr>
              <w:sz w:val="28"/>
              <w:szCs w:val="28"/>
            </w:rPr>
            <w:tab/>
          </w:r>
          <w:r>
            <w:rPr>
              <w:sz w:val="28"/>
              <w:szCs w:val="28"/>
            </w:rPr>
            <w:fldChar w:fldCharType="begin"/>
          </w:r>
          <w:r>
            <w:rPr>
              <w:sz w:val="28"/>
              <w:szCs w:val="28"/>
            </w:rPr>
            <w:instrText xml:space="preserve"> PAGEREF _Toc515319122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9"/>
            <w:tabs>
              <w:tab w:val="left" w:pos="1470"/>
              <w:tab w:val="right" w:leader="dot" w:pos="8296"/>
            </w:tabs>
            <w:spacing w:line="720" w:lineRule="auto"/>
            <w:rPr>
              <w:sz w:val="28"/>
              <w:szCs w:val="28"/>
            </w:rPr>
          </w:pPr>
          <w:r>
            <w:fldChar w:fldCharType="begin"/>
          </w:r>
          <w:r>
            <w:instrText xml:space="preserve"> HYPERLINK \l "_Toc515319123" </w:instrText>
          </w:r>
          <w:r>
            <w:fldChar w:fldCharType="separate"/>
          </w:r>
          <w:r>
            <w:rPr>
              <w:rStyle w:val="13"/>
              <w:rFonts w:hint="eastAsia"/>
              <w:sz w:val="28"/>
              <w:szCs w:val="28"/>
            </w:rPr>
            <w:t>第八章</w:t>
          </w:r>
          <w:r>
            <w:rPr>
              <w:sz w:val="28"/>
              <w:szCs w:val="28"/>
            </w:rPr>
            <w:tab/>
          </w:r>
          <w:r>
            <w:rPr>
              <w:rStyle w:val="13"/>
              <w:rFonts w:hint="eastAsia"/>
              <w:sz w:val="28"/>
              <w:szCs w:val="28"/>
            </w:rPr>
            <w:t>入伙及退伙</w:t>
          </w:r>
          <w:r>
            <w:rPr>
              <w:sz w:val="28"/>
              <w:szCs w:val="28"/>
            </w:rPr>
            <w:tab/>
          </w:r>
          <w:r>
            <w:rPr>
              <w:sz w:val="28"/>
              <w:szCs w:val="28"/>
            </w:rPr>
            <w:fldChar w:fldCharType="begin"/>
          </w:r>
          <w:r>
            <w:rPr>
              <w:sz w:val="28"/>
              <w:szCs w:val="28"/>
            </w:rPr>
            <w:instrText xml:space="preserve"> PAGEREF _Toc515319123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left" w:pos="1470"/>
              <w:tab w:val="right" w:leader="dot" w:pos="8296"/>
            </w:tabs>
            <w:spacing w:line="720" w:lineRule="auto"/>
            <w:rPr>
              <w:sz w:val="28"/>
              <w:szCs w:val="28"/>
            </w:rPr>
          </w:pPr>
          <w:r>
            <w:fldChar w:fldCharType="begin"/>
          </w:r>
          <w:r>
            <w:instrText xml:space="preserve"> HYPERLINK \l "_Toc515319124" </w:instrText>
          </w:r>
          <w:r>
            <w:fldChar w:fldCharType="separate"/>
          </w:r>
          <w:r>
            <w:rPr>
              <w:rStyle w:val="13"/>
              <w:rFonts w:hint="eastAsia"/>
              <w:sz w:val="28"/>
              <w:szCs w:val="28"/>
            </w:rPr>
            <w:t>第九章</w:t>
          </w:r>
          <w:r>
            <w:rPr>
              <w:sz w:val="28"/>
              <w:szCs w:val="28"/>
            </w:rPr>
            <w:tab/>
          </w:r>
          <w:r>
            <w:rPr>
              <w:rStyle w:val="13"/>
              <w:rFonts w:hint="eastAsia"/>
              <w:sz w:val="28"/>
              <w:szCs w:val="28"/>
            </w:rPr>
            <w:t>合伙企业解散、清算</w:t>
          </w:r>
          <w:r>
            <w:rPr>
              <w:sz w:val="28"/>
              <w:szCs w:val="28"/>
            </w:rPr>
            <w:tab/>
          </w:r>
          <w:r>
            <w:rPr>
              <w:sz w:val="28"/>
              <w:szCs w:val="28"/>
            </w:rPr>
            <w:fldChar w:fldCharType="begin"/>
          </w:r>
          <w:r>
            <w:rPr>
              <w:sz w:val="28"/>
              <w:szCs w:val="28"/>
            </w:rPr>
            <w:instrText xml:space="preserve"> PAGEREF _Toc515319124 \h </w:instrText>
          </w:r>
          <w:r>
            <w:rPr>
              <w:sz w:val="28"/>
              <w:szCs w:val="28"/>
            </w:rPr>
            <w:fldChar w:fldCharType="separate"/>
          </w:r>
          <w:r>
            <w:rPr>
              <w:sz w:val="28"/>
              <w:szCs w:val="28"/>
            </w:rPr>
            <w:t>5</w:t>
          </w:r>
          <w:r>
            <w:rPr>
              <w:sz w:val="28"/>
              <w:szCs w:val="28"/>
            </w:rPr>
            <w:fldChar w:fldCharType="end"/>
          </w:r>
          <w:r>
            <w:rPr>
              <w:sz w:val="28"/>
              <w:szCs w:val="28"/>
            </w:rPr>
            <w:fldChar w:fldCharType="end"/>
          </w:r>
        </w:p>
        <w:p>
          <w:pPr>
            <w:spacing w:line="720" w:lineRule="auto"/>
          </w:pPr>
          <w:r>
            <w:rPr>
              <w:rFonts w:ascii="仿宋" w:hAnsi="仿宋" w:eastAsia="仿宋"/>
              <w:b/>
              <w:bCs/>
              <w:sz w:val="28"/>
              <w:szCs w:val="28"/>
              <w:lang w:val="zh-CN"/>
            </w:rPr>
            <w:fldChar w:fldCharType="end"/>
          </w:r>
        </w:p>
      </w:sdtContent>
    </w:sdt>
    <w:p>
      <w:pPr>
        <w:widowControl/>
        <w:spacing w:line="400" w:lineRule="exact"/>
        <w:jc w:val="left"/>
        <w:rPr>
          <w:rFonts w:ascii="仿宋" w:hAnsi="仿宋" w:eastAsia="仿宋"/>
          <w:sz w:val="24"/>
          <w:szCs w:val="24"/>
        </w:rPr>
      </w:pPr>
    </w:p>
    <w:p>
      <w:pPr>
        <w:rPr>
          <w:rFonts w:ascii="仿宋" w:hAnsi="仿宋" w:eastAsia="仿宋"/>
          <w:sz w:val="24"/>
          <w:szCs w:val="24"/>
        </w:rPr>
        <w:sectPr>
          <w:headerReference r:id="rId5" w:type="default"/>
          <w:pgSz w:w="11906" w:h="16838"/>
          <w:pgMar w:top="1440" w:right="1800" w:bottom="1440" w:left="1800" w:header="851" w:footer="992" w:gutter="0"/>
          <w:pgNumType w:fmt="upperRoman" w:start="1"/>
          <w:cols w:space="425" w:num="1"/>
          <w:docGrid w:type="lines" w:linePitch="312" w:charSpace="0"/>
        </w:sectPr>
      </w:pPr>
    </w:p>
    <w:p>
      <w:pPr>
        <w:widowControl/>
        <w:spacing w:line="400" w:lineRule="exact"/>
        <w:jc w:val="left"/>
        <w:rPr>
          <w:rFonts w:ascii="仿宋" w:hAnsi="仿宋" w:eastAsia="仿宋"/>
          <w:sz w:val="24"/>
          <w:szCs w:val="24"/>
        </w:rPr>
      </w:pPr>
    </w:p>
    <w:p>
      <w:pPr>
        <w:widowControl/>
        <w:spacing w:line="400" w:lineRule="exact"/>
        <w:jc w:val="center"/>
        <w:rPr>
          <w:rFonts w:ascii="仿宋" w:hAnsi="仿宋" w:eastAsia="仿宋"/>
          <w:sz w:val="32"/>
          <w:szCs w:val="24"/>
        </w:rPr>
      </w:pPr>
      <w:r>
        <w:rPr>
          <w:rFonts w:ascii="仿宋" w:hAnsi="仿宋" w:eastAsia="仿宋"/>
          <w:sz w:val="32"/>
          <w:szCs w:val="24"/>
          <w:u w:val="single"/>
        </w:rPr>
        <w:fldChar w:fldCharType="begin">
          <w:ffData>
            <w:name w:val="文字9"/>
            <w:enabled/>
            <w:calcOnExit w:val="0"/>
            <w:textInput/>
          </w:ffData>
        </w:fldChar>
      </w:r>
      <w:bookmarkStart w:id="2" w:name="文字9"/>
      <w:r>
        <w:rPr>
          <w:rFonts w:ascii="仿宋" w:hAnsi="仿宋" w:eastAsia="仿宋"/>
          <w:sz w:val="32"/>
          <w:szCs w:val="24"/>
          <w:u w:val="single"/>
        </w:rPr>
        <w:instrText xml:space="preserve"> </w:instrText>
      </w:r>
      <w:r>
        <w:rPr>
          <w:rFonts w:hint="eastAsia" w:ascii="仿宋" w:hAnsi="仿宋" w:eastAsia="仿宋"/>
          <w:sz w:val="32"/>
          <w:szCs w:val="24"/>
          <w:u w:val="single"/>
        </w:rPr>
        <w:instrText xml:space="preserve">FORMTEXT</w:instrText>
      </w:r>
      <w:r>
        <w:rPr>
          <w:rFonts w:ascii="仿宋" w:hAnsi="仿宋" w:eastAsia="仿宋"/>
          <w:sz w:val="32"/>
          <w:szCs w:val="24"/>
          <w:u w:val="single"/>
        </w:rPr>
        <w:instrText xml:space="preserve"> </w:instrText>
      </w:r>
      <w:r>
        <w:rPr>
          <w:rFonts w:ascii="仿宋" w:hAnsi="仿宋" w:eastAsia="仿宋"/>
          <w:sz w:val="32"/>
          <w:szCs w:val="24"/>
          <w:u w:val="single"/>
        </w:rPr>
        <w:fldChar w:fldCharType="separate"/>
      </w:r>
      <w:r>
        <w:rPr>
          <w:rFonts w:ascii="仿宋" w:hAnsi="仿宋" w:eastAsia="仿宋"/>
          <w:sz w:val="32"/>
          <w:szCs w:val="24"/>
          <w:u w:val="single"/>
        </w:rPr>
        <w:t>     </w:t>
      </w:r>
      <w:r>
        <w:rPr>
          <w:rFonts w:ascii="仿宋" w:hAnsi="仿宋" w:eastAsia="仿宋"/>
          <w:sz w:val="32"/>
          <w:szCs w:val="24"/>
          <w:u w:val="single"/>
        </w:rPr>
        <w:fldChar w:fldCharType="end"/>
      </w:r>
      <w:bookmarkEnd w:id="2"/>
      <w:r>
        <w:rPr>
          <w:rFonts w:ascii="仿宋" w:hAnsi="仿宋" w:eastAsia="仿宋"/>
          <w:sz w:val="32"/>
          <w:szCs w:val="24"/>
        </w:rPr>
        <w:t>合伙协议</w:t>
      </w:r>
    </w:p>
    <w:p>
      <w:pPr>
        <w:pStyle w:val="3"/>
      </w:pPr>
      <w:bookmarkStart w:id="3" w:name="_Toc515319116"/>
      <w:r>
        <w:rPr>
          <w:rFonts w:hint="eastAsia"/>
        </w:rPr>
        <w:t>总则</w:t>
      </w:r>
      <w:bookmarkEnd w:id="3"/>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依照《中户人民共和国合伙企业法》及其他有关法律、法规，经全体合伙人协商一致，达成本协议。</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全体合伙人应自觉遵守本协议，违约者应依照法律、法规和协议的约定承担违约责任。</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合伙目的和合伙企业的经营范围</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合伙目的：</w:t>
      </w:r>
      <w:r>
        <w:rPr>
          <w:rFonts w:ascii="仿宋" w:hAnsi="仿宋" w:eastAsia="仿宋"/>
          <w:sz w:val="24"/>
          <w:szCs w:val="24"/>
          <w:u w:val="single"/>
        </w:rPr>
        <w:fldChar w:fldCharType="begin">
          <w:ffData>
            <w:name w:val="文字1"/>
            <w:enabled/>
            <w:calcOnExit w:val="0"/>
            <w:textInput>
              <w:default w:val="为了搞活经济，扩大发展，成立本合伙企业"/>
            </w:textInput>
          </w:ffData>
        </w:fldChar>
      </w:r>
      <w:bookmarkStart w:id="4" w:name="文字1"/>
      <w:r>
        <w:rPr>
          <w:rFonts w:ascii="仿宋" w:hAnsi="仿宋" w:eastAsia="仿宋"/>
          <w:sz w:val="24"/>
          <w:szCs w:val="24"/>
          <w:u w:val="single"/>
        </w:rPr>
        <w:instrText xml:space="preserve"> FORMTEXT </w:instrText>
      </w:r>
      <w:r>
        <w:rPr>
          <w:rFonts w:ascii="仿宋" w:hAnsi="仿宋" w:eastAsia="仿宋"/>
          <w:sz w:val="24"/>
          <w:szCs w:val="24"/>
          <w:u w:val="single"/>
        </w:rPr>
        <w:fldChar w:fldCharType="separate"/>
      </w:r>
      <w:r>
        <w:rPr>
          <w:rFonts w:hint="eastAsia" w:ascii="仿宋" w:hAnsi="仿宋" w:eastAsia="仿宋"/>
          <w:sz w:val="24"/>
          <w:szCs w:val="24"/>
          <w:u w:val="single"/>
        </w:rPr>
        <w:t>为了搞活经济，扩大发展，成立本合伙企业</w:t>
      </w:r>
      <w:r>
        <w:rPr>
          <w:rFonts w:ascii="仿宋" w:hAnsi="仿宋" w:eastAsia="仿宋"/>
          <w:sz w:val="24"/>
          <w:szCs w:val="24"/>
          <w:u w:val="single"/>
        </w:rPr>
        <w:fldChar w:fldCharType="end"/>
      </w:r>
      <w:bookmarkEnd w:id="4"/>
      <w:r>
        <w:rPr>
          <w:rFonts w:hint="eastAsia" w:ascii="仿宋" w:hAnsi="仿宋" w:eastAsia="仿宋"/>
          <w:sz w:val="24"/>
          <w:szCs w:val="24"/>
        </w:rPr>
        <w:t>。</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合伙企业经营范围：</w:t>
      </w:r>
      <w:r>
        <w:rPr>
          <w:rFonts w:ascii="仿宋" w:hAnsi="仿宋" w:eastAsia="仿宋"/>
          <w:sz w:val="24"/>
          <w:szCs w:val="24"/>
          <w:u w:val="single"/>
        </w:rPr>
        <w:fldChar w:fldCharType="begin">
          <w:ffData>
            <w:name w:val="文字2"/>
            <w:enabled/>
            <w:calcOnExit w:val="0"/>
            <w:textInput/>
          </w:ffData>
        </w:fldChar>
      </w:r>
      <w:bookmarkStart w:id="5" w:name="文字2"/>
      <w:r>
        <w:rPr>
          <w:rFonts w:ascii="仿宋" w:hAnsi="仿宋" w:eastAsia="仿宋"/>
          <w:sz w:val="24"/>
          <w:szCs w:val="24"/>
          <w:u w:val="single"/>
        </w:rPr>
        <w:instrText xml:space="preserve"> </w:instrText>
      </w:r>
      <w:r>
        <w:rPr>
          <w:rFonts w:hint="eastAsia" w:ascii="仿宋" w:hAnsi="仿宋" w:eastAsia="仿宋"/>
          <w:sz w:val="24"/>
          <w:szCs w:val="24"/>
          <w:u w:val="single"/>
        </w:rPr>
        <w:instrText xml:space="preserve">FORMTEXT</w:instrText>
      </w:r>
      <w:r>
        <w:rPr>
          <w:rFonts w:ascii="仿宋" w:hAnsi="仿宋" w:eastAsia="仿宋"/>
          <w:sz w:val="24"/>
          <w:szCs w:val="24"/>
          <w:u w:val="single"/>
        </w:rPr>
        <w:instrText xml:space="preserve">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bookmarkEnd w:id="5"/>
      <w:r>
        <w:rPr>
          <w:rFonts w:hint="eastAsia" w:ascii="仿宋" w:hAnsi="仿宋" w:eastAsia="仿宋"/>
          <w:sz w:val="24"/>
          <w:szCs w:val="24"/>
        </w:rPr>
        <w:t>。</w:t>
      </w:r>
    </w:p>
    <w:p>
      <w:pPr>
        <w:pStyle w:val="14"/>
        <w:spacing w:line="400" w:lineRule="exact"/>
        <w:ind w:left="480" w:firstLine="0" w:firstLineChars="0"/>
        <w:rPr>
          <w:rFonts w:ascii="仿宋" w:hAnsi="仿宋" w:eastAsia="仿宋"/>
          <w:sz w:val="24"/>
          <w:szCs w:val="24"/>
        </w:rPr>
      </w:pPr>
    </w:p>
    <w:p>
      <w:pPr>
        <w:pStyle w:val="3"/>
      </w:pPr>
      <w:bookmarkStart w:id="6" w:name="_Toc515319117"/>
      <w:r>
        <w:rPr>
          <w:rFonts w:hint="eastAsia"/>
        </w:rPr>
        <w:t>合伙企业名称和住址</w:t>
      </w:r>
      <w:bookmarkEnd w:id="6"/>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合伙企业名称：</w:t>
      </w:r>
      <w:r>
        <w:rPr>
          <w:rFonts w:ascii="仿宋" w:hAnsi="仿宋" w:eastAsia="仿宋"/>
          <w:sz w:val="24"/>
          <w:szCs w:val="24"/>
          <w:u w:val="single"/>
        </w:rPr>
        <w:fldChar w:fldCharType="begin">
          <w:ffData>
            <w:name w:val="文字3"/>
            <w:enabled/>
            <w:calcOnExit w:val="0"/>
            <w:textInput/>
          </w:ffData>
        </w:fldChar>
      </w:r>
      <w:bookmarkStart w:id="7" w:name="文字3"/>
      <w:r>
        <w:rPr>
          <w:rFonts w:ascii="仿宋" w:hAnsi="仿宋" w:eastAsia="仿宋"/>
          <w:sz w:val="24"/>
          <w:szCs w:val="24"/>
          <w:u w:val="single"/>
        </w:rPr>
        <w:instrText xml:space="preserve"> </w:instrText>
      </w:r>
      <w:r>
        <w:rPr>
          <w:rFonts w:hint="eastAsia" w:ascii="仿宋" w:hAnsi="仿宋" w:eastAsia="仿宋"/>
          <w:sz w:val="24"/>
          <w:szCs w:val="24"/>
          <w:u w:val="single"/>
        </w:rPr>
        <w:instrText xml:space="preserve">FORMTEXT</w:instrText>
      </w:r>
      <w:r>
        <w:rPr>
          <w:rFonts w:ascii="仿宋" w:hAnsi="仿宋" w:eastAsia="仿宋"/>
          <w:sz w:val="24"/>
          <w:szCs w:val="24"/>
          <w:u w:val="single"/>
        </w:rPr>
        <w:instrText xml:space="preserve">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bookmarkEnd w:id="7"/>
      <w:r>
        <w:rPr>
          <w:rFonts w:hint="eastAsia" w:ascii="仿宋" w:hAnsi="仿宋" w:eastAsia="仿宋"/>
          <w:sz w:val="24"/>
          <w:szCs w:val="24"/>
        </w:rPr>
        <w:t>。</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合伙企业住址（经营场所的地址）：</w:t>
      </w:r>
      <w:r>
        <w:rPr>
          <w:rFonts w:ascii="仿宋" w:hAnsi="仿宋" w:eastAsia="仿宋"/>
          <w:sz w:val="24"/>
          <w:szCs w:val="24"/>
          <w:u w:val="single"/>
        </w:rPr>
        <w:fldChar w:fldCharType="begin">
          <w:ffData>
            <w:name w:val="文字4"/>
            <w:enabled/>
            <w:calcOnExit w:val="0"/>
            <w:textInput/>
          </w:ffData>
        </w:fldChar>
      </w:r>
      <w:bookmarkStart w:id="8" w:name="文字4"/>
      <w:r>
        <w:rPr>
          <w:rFonts w:ascii="仿宋" w:hAnsi="仿宋" w:eastAsia="仿宋"/>
          <w:sz w:val="24"/>
          <w:szCs w:val="24"/>
          <w:u w:val="single"/>
        </w:rPr>
        <w:instrText xml:space="preserve"> </w:instrText>
      </w:r>
      <w:r>
        <w:rPr>
          <w:rFonts w:hint="eastAsia" w:ascii="仿宋" w:hAnsi="仿宋" w:eastAsia="仿宋"/>
          <w:sz w:val="24"/>
          <w:szCs w:val="24"/>
          <w:u w:val="single"/>
        </w:rPr>
        <w:instrText xml:space="preserve">FORMTEXT</w:instrText>
      </w:r>
      <w:r>
        <w:rPr>
          <w:rFonts w:ascii="仿宋" w:hAnsi="仿宋" w:eastAsia="仿宋"/>
          <w:sz w:val="24"/>
          <w:szCs w:val="24"/>
          <w:u w:val="single"/>
        </w:rPr>
        <w:instrText xml:space="preserve">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bookmarkEnd w:id="8"/>
      <w:r>
        <w:rPr>
          <w:rFonts w:hint="eastAsia" w:ascii="仿宋" w:hAnsi="仿宋" w:eastAsia="仿宋"/>
          <w:sz w:val="24"/>
          <w:szCs w:val="24"/>
        </w:rPr>
        <w:t>。</w:t>
      </w:r>
    </w:p>
    <w:p>
      <w:pPr>
        <w:pStyle w:val="3"/>
      </w:pPr>
      <w:bookmarkStart w:id="9" w:name="_Toc515319118"/>
      <w:r>
        <w:rPr>
          <w:rFonts w:hint="eastAsia"/>
        </w:rPr>
        <w:t>合伙人的姓名和住址</w:t>
      </w:r>
      <w:bookmarkEnd w:id="9"/>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合伙企业合伙人共</w:t>
      </w:r>
      <w:r>
        <w:rPr>
          <w:rFonts w:ascii="仿宋" w:hAnsi="仿宋" w:eastAsia="仿宋"/>
          <w:sz w:val="24"/>
          <w:szCs w:val="24"/>
          <w:u w:val="single"/>
        </w:rPr>
        <w:fldChar w:fldCharType="begin">
          <w:ffData>
            <w:name w:val="文字5"/>
            <w:enabled/>
            <w:calcOnExit w:val="0"/>
            <w:textInput/>
          </w:ffData>
        </w:fldChar>
      </w:r>
      <w:bookmarkStart w:id="10" w:name="文字5"/>
      <w:r>
        <w:rPr>
          <w:rFonts w:ascii="仿宋" w:hAnsi="仿宋" w:eastAsia="仿宋"/>
          <w:sz w:val="24"/>
          <w:szCs w:val="24"/>
          <w:u w:val="single"/>
        </w:rPr>
        <w:instrText xml:space="preserve"> </w:instrText>
      </w:r>
      <w:r>
        <w:rPr>
          <w:rFonts w:hint="eastAsia" w:ascii="仿宋" w:hAnsi="仿宋" w:eastAsia="仿宋"/>
          <w:sz w:val="24"/>
          <w:szCs w:val="24"/>
          <w:u w:val="single"/>
        </w:rPr>
        <w:instrText xml:space="preserve">FORMTEXT</w:instrText>
      </w:r>
      <w:r>
        <w:rPr>
          <w:rFonts w:ascii="仿宋" w:hAnsi="仿宋" w:eastAsia="仿宋"/>
          <w:sz w:val="24"/>
          <w:szCs w:val="24"/>
          <w:u w:val="single"/>
        </w:rPr>
        <w:instrText xml:space="preserve">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bookmarkEnd w:id="10"/>
      <w:r>
        <w:rPr>
          <w:rFonts w:hint="eastAsia" w:ascii="仿宋" w:hAnsi="仿宋" w:eastAsia="仿宋"/>
          <w:sz w:val="24"/>
          <w:szCs w:val="24"/>
        </w:rPr>
        <w:t>人：</w:t>
      </w:r>
    </w:p>
    <w:p>
      <w:pPr>
        <w:pStyle w:val="14"/>
        <w:spacing w:line="400" w:lineRule="exact"/>
        <w:ind w:left="480" w:firstLine="0" w:firstLineChars="0"/>
        <w:rPr>
          <w:rFonts w:ascii="仿宋" w:hAnsi="仿宋" w:eastAsia="仿宋"/>
          <w:sz w:val="24"/>
          <w:szCs w:val="24"/>
        </w:rPr>
      </w:pPr>
    </w:p>
    <w:p>
      <w:pPr>
        <w:pStyle w:val="3"/>
      </w:pPr>
      <w:bookmarkStart w:id="11" w:name="_Toc515319119"/>
      <w:r>
        <w:rPr>
          <w:rFonts w:hint="eastAsia"/>
        </w:rPr>
        <w:t>合伙人出资的方式、数额和交付出资的期限</w:t>
      </w:r>
      <w:bookmarkEnd w:id="11"/>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合伙人出资的方式、数额如下：</w:t>
      </w:r>
      <w:r>
        <w:rPr>
          <w:rFonts w:ascii="仿宋" w:hAnsi="仿宋" w:eastAsia="仿宋"/>
          <w:sz w:val="24"/>
          <w:szCs w:val="24"/>
          <w:u w:val="single"/>
        </w:rPr>
        <w:fldChar w:fldCharType="begin">
          <w:ffData>
            <w:name w:val="文字6"/>
            <w:enabled/>
            <w:calcOnExit w:val="0"/>
            <w:textInput/>
          </w:ffData>
        </w:fldChar>
      </w:r>
      <w:bookmarkStart w:id="12" w:name="文字6"/>
      <w:r>
        <w:rPr>
          <w:rFonts w:ascii="仿宋" w:hAnsi="仿宋" w:eastAsia="仿宋"/>
          <w:sz w:val="24"/>
          <w:szCs w:val="24"/>
          <w:u w:val="single"/>
        </w:rPr>
        <w:instrText xml:space="preserve"> </w:instrText>
      </w:r>
      <w:r>
        <w:rPr>
          <w:rFonts w:hint="eastAsia" w:ascii="仿宋" w:hAnsi="仿宋" w:eastAsia="仿宋"/>
          <w:sz w:val="24"/>
          <w:szCs w:val="24"/>
          <w:u w:val="single"/>
        </w:rPr>
        <w:instrText xml:space="preserve">FORMTEXT</w:instrText>
      </w:r>
      <w:r>
        <w:rPr>
          <w:rFonts w:ascii="仿宋" w:hAnsi="仿宋" w:eastAsia="仿宋"/>
          <w:sz w:val="24"/>
          <w:szCs w:val="24"/>
          <w:u w:val="single"/>
        </w:rPr>
        <w:instrText xml:space="preserve">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bookmarkEnd w:id="12"/>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w:t>
      </w:r>
      <w:r>
        <w:rPr>
          <w:rFonts w:ascii="仿宋" w:hAnsi="仿宋" w:eastAsia="仿宋"/>
          <w:sz w:val="24"/>
          <w:szCs w:val="24"/>
        </w:rPr>
        <w:t>于</w:t>
      </w:r>
      <w:r>
        <w:rPr>
          <w:rFonts w:ascii="仿宋" w:hAnsi="仿宋" w:eastAsia="仿宋"/>
          <w:sz w:val="24"/>
          <w:szCs w:val="24"/>
          <w:u w:val="single"/>
        </w:rPr>
        <w:fldChar w:fldCharType="begin">
          <w:ffData>
            <w:name w:val="文字7"/>
            <w:enabled/>
            <w:calcOnExit w:val="0"/>
            <w:textInput/>
          </w:ffData>
        </w:fldChar>
      </w:r>
      <w:bookmarkStart w:id="13" w:name="文字7"/>
      <w:r>
        <w:rPr>
          <w:rFonts w:ascii="仿宋" w:hAnsi="仿宋" w:eastAsia="仿宋"/>
          <w:sz w:val="24"/>
          <w:szCs w:val="24"/>
          <w:u w:val="single"/>
        </w:rPr>
        <w:instrText xml:space="preserve"> </w:instrText>
      </w:r>
      <w:r>
        <w:rPr>
          <w:rFonts w:hint="eastAsia" w:ascii="仿宋" w:hAnsi="仿宋" w:eastAsia="仿宋"/>
          <w:sz w:val="24"/>
          <w:szCs w:val="24"/>
          <w:u w:val="single"/>
        </w:rPr>
        <w:instrText xml:space="preserve">FORMTEXT</w:instrText>
      </w:r>
      <w:r>
        <w:rPr>
          <w:rFonts w:ascii="仿宋" w:hAnsi="仿宋" w:eastAsia="仿宋"/>
          <w:sz w:val="24"/>
          <w:szCs w:val="24"/>
          <w:u w:val="single"/>
        </w:rPr>
        <w:instrText xml:space="preserve"> </w:instrText>
      </w:r>
      <w:r>
        <w:rPr>
          <w:rFonts w:ascii="仿宋" w:hAnsi="仿宋" w:eastAsia="仿宋"/>
          <w:sz w:val="24"/>
          <w:szCs w:val="24"/>
          <w:u w:val="single"/>
        </w:rPr>
        <w:fldChar w:fldCharType="separate"/>
      </w:r>
      <w:r>
        <w:rPr>
          <w:u w:val="single"/>
        </w:rPr>
        <w:t>     </w:t>
      </w:r>
      <w:r>
        <w:rPr>
          <w:rFonts w:ascii="仿宋" w:hAnsi="仿宋" w:eastAsia="仿宋"/>
          <w:sz w:val="24"/>
          <w:szCs w:val="24"/>
          <w:u w:val="single"/>
        </w:rPr>
        <w:fldChar w:fldCharType="end"/>
      </w:r>
      <w:bookmarkEnd w:id="13"/>
      <w:r>
        <w:rPr>
          <w:rFonts w:ascii="仿宋" w:hAnsi="仿宋" w:eastAsia="仿宋"/>
          <w:sz w:val="24"/>
          <w:szCs w:val="24"/>
        </w:rPr>
        <w:t>前</w:t>
      </w:r>
      <w:r>
        <w:rPr>
          <w:rFonts w:hint="eastAsia" w:ascii="仿宋" w:hAnsi="仿宋" w:eastAsia="仿宋"/>
          <w:sz w:val="24"/>
          <w:szCs w:val="24"/>
        </w:rPr>
        <w:t>交付出资。</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合伙企业存续期间，合伙人依照合伙协议的约定或经全体合伙人决定，可以增加对合伙企业的出资，用于扩大经营规模或者弥补亏损。</w:t>
      </w:r>
    </w:p>
    <w:p>
      <w:pPr>
        <w:pStyle w:val="14"/>
        <w:spacing w:line="400" w:lineRule="exact"/>
        <w:ind w:left="480" w:firstLine="0" w:firstLineChars="0"/>
        <w:rPr>
          <w:rFonts w:ascii="仿宋" w:hAnsi="仿宋" w:eastAsia="仿宋"/>
          <w:sz w:val="24"/>
          <w:szCs w:val="24"/>
        </w:rPr>
      </w:pPr>
    </w:p>
    <w:p>
      <w:pPr>
        <w:pStyle w:val="3"/>
      </w:pPr>
      <w:bookmarkStart w:id="14" w:name="_Toc515319120"/>
      <w:r>
        <w:rPr>
          <w:rFonts w:hint="eastAsia"/>
        </w:rPr>
        <w:t>合伙企业的财产</w:t>
      </w:r>
      <w:bookmarkEnd w:id="14"/>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合伙企业存续期间，合伙人的出资和所有以合伙企业名义取得的收益均为合伙企业的财产。合伙企业的财产由全体合伙人依法共同管理和使用。</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合伙企业进行清算前，合伙人不得请求分割合伙企业的财产，但《中户人民共和国合伙企业法》另有规定的除外。</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存续期间，合伙人向合伙人以外的人转让其在合伙企业中的全部或部分财产份额时，须经其他合伙人一致同意。合伙人之间转让在合伙企业中的全部或部分财产时，应当通知其他合伙人依法转让其合伙财产份额的，在同等条件下，其他合伙人有优先受让的权利。</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经全体合伙人同意，合伙人以外的人依法受让合伙企业财产份额的，经修改合伙协议即成为合伙企业的合伙人，依照修改后的合伙协议享有权利，承担责任。</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以其在合伙企业中的财产份额出质的，须经其他合伙人一致同意。未经其他合伙人一致同意，合伙人以其在合伙企业中的财产份额出质的，其行为无效，或者作为退伙处理；由此给其他合伙人造成损失的，依法承担赔偿责任。</w:t>
      </w:r>
    </w:p>
    <w:p>
      <w:pPr>
        <w:pStyle w:val="14"/>
        <w:spacing w:line="400" w:lineRule="exact"/>
        <w:ind w:left="480" w:firstLine="0" w:firstLineChars="0"/>
        <w:rPr>
          <w:rFonts w:ascii="仿宋" w:hAnsi="仿宋" w:eastAsia="仿宋"/>
          <w:sz w:val="24"/>
          <w:szCs w:val="24"/>
        </w:rPr>
      </w:pPr>
    </w:p>
    <w:p>
      <w:pPr>
        <w:pStyle w:val="3"/>
      </w:pPr>
      <w:bookmarkStart w:id="15" w:name="_Toc515319121"/>
      <w:r>
        <w:rPr>
          <w:rFonts w:hint="eastAsia"/>
        </w:rPr>
        <w:t>合伙企业事务的执行</w:t>
      </w:r>
      <w:bookmarkEnd w:id="15"/>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合伙企业的议事方式为：共同协商。</w:t>
      </w:r>
    </w:p>
    <w:p>
      <w:pPr>
        <w:pStyle w:val="14"/>
        <w:numPr>
          <w:ilvl w:val="0"/>
          <w:numId w:val="3"/>
        </w:numPr>
        <w:spacing w:line="400" w:lineRule="exact"/>
        <w:ind w:firstLine="480"/>
        <w:rPr>
          <w:rFonts w:ascii="仿宋" w:hAnsi="仿宋" w:eastAsia="仿宋"/>
          <w:sz w:val="24"/>
          <w:szCs w:val="24"/>
        </w:rPr>
      </w:pPr>
      <w:r>
        <w:rPr>
          <w:rFonts w:ascii="仿宋" w:hAnsi="仿宋" w:eastAsia="仿宋"/>
          <w:sz w:val="24"/>
          <w:szCs w:val="24"/>
        </w:rPr>
        <w:t>合伙人对合伙企业有关事项的表决方式如下：</w:t>
      </w:r>
      <w:r>
        <w:rPr>
          <w:rFonts w:hint="eastAsia" w:ascii="仿宋" w:hAnsi="仿宋" w:eastAsia="仿宋"/>
          <w:sz w:val="24"/>
          <w:szCs w:val="24"/>
        </w:rPr>
        <w:t>全体合伙人实行一人一票的表决办法。</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经全体合伙人协商确定，由下列合伙人执行合伙企业事务：张元伟执行合伙企业事务的合伙人，对外代表合伙企业。</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执行合伙事务的合伙人应当每三个月向其他不参加执行事务的合伙人报告一次，报告内容包括：事务执行情况以及合伙企业的经营状况和财务状况。</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不参加执行合伙企业事务的合伙人，有权监督执行事务的合伙人，检查其执行合伙企业事务的情况。</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合伙人为了了解合伙企业的经营状况和财务状况，有权查阅帐薄。</w:t>
      </w:r>
    </w:p>
    <w:p>
      <w:pPr>
        <w:pStyle w:val="14"/>
        <w:numPr>
          <w:ilvl w:val="0"/>
          <w:numId w:val="3"/>
        </w:numPr>
        <w:spacing w:line="400" w:lineRule="exact"/>
        <w:ind w:firstLine="480"/>
        <w:rPr>
          <w:rFonts w:ascii="仿宋" w:hAnsi="仿宋" w:eastAsia="仿宋"/>
          <w:sz w:val="24"/>
          <w:szCs w:val="24"/>
        </w:rPr>
      </w:pPr>
      <w:r>
        <w:rPr>
          <w:rFonts w:ascii="仿宋" w:hAnsi="仿宋" w:eastAsia="仿宋"/>
          <w:sz w:val="24"/>
          <w:szCs w:val="24"/>
        </w:rPr>
        <w:t>合伙人可以对其他合伙人执行的事务提出异议。提出异议时，应暂停该项事务的执行，如果发生争议，可由全体合伙人共同决定。</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被委托执行合伙企业事务的合伙人不按照合伙协议或者全体合伙人的决定执行事务的，其他合伙人可以决定撤销该委托。</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合伙人执行合伙事务所产生的收益归全体合伙人，所产生的亏损或者民事责任由全体合伙人承担。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合伙企业的下列事务必须经全体合伙人同意：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（一）处分合伙企业的不动产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（二）改变合伙企业名称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（三）转让或者处分合伙企业的知识产权和其他财产权利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（四）向企业登记机关申请办理变更登记手续；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（五）以合伙企业名义为他人提供担保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（六）聘任合伙人以外的人担任合伙企业的经营管理人员；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（七）依照合伙协议约定的有关事项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合伙人不得自营或者同他人合作经营与合伙企业相竞争的业务。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 xml:space="preserve">非经全体合伙人同意，合伙人不得同本合伙企业进行交易。 </w:t>
      </w:r>
    </w:p>
    <w:p>
      <w:pPr>
        <w:spacing w:line="400" w:lineRule="exact"/>
        <w:ind w:firstLine="360" w:firstLineChars="150"/>
        <w:rPr>
          <w:rFonts w:ascii="仿宋" w:hAnsi="仿宋" w:eastAsia="仿宋"/>
          <w:sz w:val="24"/>
          <w:szCs w:val="24"/>
        </w:rPr>
      </w:pPr>
      <w:r>
        <w:rPr>
          <w:rFonts w:hint="eastAsia" w:ascii="仿宋" w:hAnsi="仿宋" w:eastAsia="仿宋"/>
          <w:sz w:val="24"/>
          <w:szCs w:val="24"/>
        </w:rPr>
        <w:t>合伙人不得从事损害本合伙企业利益的活动。</w:t>
      </w:r>
    </w:p>
    <w:p>
      <w:pPr>
        <w:pStyle w:val="3"/>
      </w:pPr>
      <w:bookmarkStart w:id="16" w:name="_Toc515319122"/>
      <w:r>
        <w:rPr>
          <w:rFonts w:hint="eastAsia"/>
        </w:rPr>
        <w:t>利润分配、亏损分担及债权债务</w:t>
      </w:r>
      <w:bookmarkEnd w:id="16"/>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合伙人对合伙企业利润的分配比例如下： 按合伙比例分配利润。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合伙人对合伙企业亏损的承担比例如下：按合伙比例承担。</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合伙企业每三月结算一次，对前一时期的利润分配或者亏损分担的具体方案由全体合伙人根据第二十七条和第二十八条协商确定并记录在案。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 xml:space="preserve">合伙企业对其债务，应先以其全部财产进行清偿。合伙企业财产不足清偿到期债务的，各合伙人应当承担无限连带责任。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以合伙企业全部财产清偿合伙企业债务时，其不足部分，由合伙人按照本协议第二十八条约定的比例用其在合伙企业出资以外的自有财产承担清偿责任。 　　</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合伙人由于承担连带责任，所清偿数额超过其承担的数额时，有权向其他合伙人追偿。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合伙企业中某一合伙人的债权人，不得以该债权抵销其对合伙企业的债务。</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合伙人个人负有债务，其债权人不得代位形使该合伙人在合伙企业中的权利。</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合伙人个人财产不足清偿其个人所负债务的，该合伙人只能以其从合伙企业中分取的收益用于清偿；债权人也可以依法请求人民法院强制执行该合伙人在合伙企业中的财产份额用于清偿。</w:t>
      </w:r>
    </w:p>
    <w:p>
      <w:pPr>
        <w:pStyle w:val="14"/>
        <w:spacing w:line="400" w:lineRule="exact"/>
        <w:ind w:left="480" w:firstLine="0" w:firstLineChars="0"/>
        <w:rPr>
          <w:rFonts w:ascii="仿宋" w:hAnsi="仿宋" w:eastAsia="仿宋"/>
          <w:sz w:val="24"/>
          <w:szCs w:val="24"/>
        </w:rPr>
      </w:pPr>
      <w:r>
        <w:rPr>
          <w:rFonts w:hint="eastAsia" w:ascii="仿宋" w:hAnsi="仿宋" w:eastAsia="仿宋"/>
          <w:sz w:val="24"/>
          <w:szCs w:val="24"/>
        </w:rPr>
        <w:t>对该合伙人的财产份额，其他合伙人有优先受让的权利。</w:t>
      </w:r>
    </w:p>
    <w:p>
      <w:pPr>
        <w:spacing w:line="400" w:lineRule="exact"/>
        <w:rPr>
          <w:rFonts w:ascii="仿宋" w:hAnsi="仿宋" w:eastAsia="仿宋"/>
          <w:sz w:val="24"/>
          <w:szCs w:val="24"/>
        </w:rPr>
      </w:pPr>
    </w:p>
    <w:p>
      <w:pPr>
        <w:pStyle w:val="3"/>
      </w:pPr>
      <w:bookmarkStart w:id="17" w:name="_Toc515319123"/>
      <w:r>
        <w:rPr>
          <w:rFonts w:hint="eastAsia"/>
        </w:rPr>
        <w:t>入伙及退伙</w:t>
      </w:r>
      <w:bookmarkEnd w:id="17"/>
      <w:r>
        <w:rPr>
          <w:rFonts w:hint="eastAsia"/>
        </w:rPr>
        <w:t xml:space="preserve">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新合伙人入伙时，应当经全体合伙人同意，并依法订立书面入伙协议。</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订立入伙协议时，原合伙人应当向新合伙人告知原合伙企业的经营状况和财务状况。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 xml:space="preserve">入伙的新合伙人与原合伙人享有同等的权利，承担同等责任， </w:t>
      </w:r>
      <w:r>
        <w:rPr>
          <w:rFonts w:ascii="仿宋" w:hAnsi="仿宋" w:eastAsia="仿宋"/>
          <w:sz w:val="24"/>
          <w:szCs w:val="24"/>
        </w:rPr>
        <w:t xml:space="preserve">   </w:t>
      </w:r>
      <w:r>
        <w:rPr>
          <w:rFonts w:hint="eastAsia" w:ascii="仿宋" w:hAnsi="仿宋" w:eastAsia="仿宋"/>
          <w:sz w:val="24"/>
          <w:szCs w:val="24"/>
        </w:rPr>
        <w:t>入伙协议另有约定的，从其约定。</w:t>
      </w:r>
    </w:p>
    <w:p>
      <w:pPr>
        <w:pStyle w:val="14"/>
        <w:spacing w:line="400" w:lineRule="exact"/>
        <w:ind w:left="480" w:firstLine="0" w:firstLineChars="0"/>
        <w:rPr>
          <w:rFonts w:ascii="仿宋" w:hAnsi="仿宋" w:eastAsia="仿宋"/>
          <w:sz w:val="24"/>
          <w:szCs w:val="24"/>
        </w:rPr>
      </w:pPr>
      <w:r>
        <w:rPr>
          <w:rFonts w:hint="eastAsia" w:ascii="仿宋" w:hAnsi="仿宋" w:eastAsia="仿宋"/>
          <w:sz w:val="24"/>
          <w:szCs w:val="24"/>
        </w:rPr>
        <w:t>入伙的新合伙人对入伙前合伙企业的债务承担连带责任。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合伙协议约定合伙企业的经营期限的，有下列情形之下时，合伙人可以退伙：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（一） 合伙协议约定的退伙事由出现；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（二） 经全体合伙人同意退伙；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（三） 发生合伙人难于继续参加合伙企业的事由；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（四） 其他合伙人严重违反合伙协议约定的义务。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合伙协议未约定合伙企业的经营期限的，合伙人在不给合伙企业事务执行造成不利影响的情况下，可以退伙，但应当提前三十日通知其他合伙人。</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合伙人违反第三十七条、第三十八条规定，擅自退伙的，应当赔偿由此给其他合伙人造成的损失。</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合法继承人不愿意成为该合伙企业的合伙人的，合伙企业应退还其依法继承的财产份额。</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合伙继承人为未成年人的，经其他合伙人一致同意，可以在其未成年时由监护人代行其权利。</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合伙人退伙的，其他合伙人应当与该退伙人按照退伙时的合伙财产关况进行结算，退还退伙人的财产份额。 　　</w:t>
      </w:r>
    </w:p>
    <w:p>
      <w:pPr>
        <w:spacing w:line="400" w:lineRule="exact"/>
        <w:rPr>
          <w:rFonts w:ascii="仿宋" w:hAnsi="仿宋" w:eastAsia="仿宋"/>
          <w:sz w:val="24"/>
          <w:szCs w:val="24"/>
        </w:rPr>
      </w:pPr>
      <w:r>
        <w:rPr>
          <w:rFonts w:hint="eastAsia" w:ascii="仿宋" w:hAnsi="仿宋" w:eastAsia="仿宋"/>
          <w:sz w:val="24"/>
          <w:szCs w:val="24"/>
        </w:rPr>
        <w:t xml:space="preserve">退伙时有未了结的合伙事务的，待了结后进行结算。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退伙人在合伙企业中财产份额的退还办法由合伙协议约定或者由全体合伙人决定，可以退还货币，也可以退还实物。</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退伙人对其退伙前已发生的合伙企业债务，与其他合伙人承担连带责任。</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合伙人退伙时，合伙企业财产少于合伙企业债务的，退伙人应当按照本协议第二十四条的约定分担亏损。</w:t>
      </w:r>
    </w:p>
    <w:p>
      <w:pPr>
        <w:pStyle w:val="14"/>
        <w:spacing w:line="400" w:lineRule="exact"/>
        <w:ind w:left="480" w:firstLine="0" w:firstLineChars="0"/>
        <w:rPr>
          <w:rFonts w:ascii="仿宋" w:hAnsi="仿宋" w:eastAsia="仿宋"/>
          <w:sz w:val="24"/>
          <w:szCs w:val="24"/>
        </w:rPr>
      </w:pPr>
    </w:p>
    <w:p>
      <w:pPr>
        <w:pStyle w:val="3"/>
      </w:pPr>
      <w:bookmarkStart w:id="18" w:name="_Toc515319124"/>
      <w:r>
        <w:rPr>
          <w:rFonts w:hint="eastAsia"/>
        </w:rPr>
        <w:t>合伙企业解散、清算</w:t>
      </w:r>
      <w:bookmarkEnd w:id="18"/>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合伙企业有下列情形之一时，应当解散：</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（一） 合伙协议约定的经营期限届满，合伙人不愿继续经营；</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（二） 合伙协议约定的解散事由出现；</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（三） 全体合伙人决定解散；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（四） 合伙人已不具备法定人员；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（五） 合伙协议约定的合法目的已经实现或者无法实现；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（六） 被依法吊销营业执照；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（七） 出现法律、行政法规规定的合伙企业解散的其他原因。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合伙企业解散应当进行清算、清算人由全体合伙人担任；未能由全体合伙人担任清算人的，经全体合伙人过半数同意，可以自合伙企业解散后十五日内指定一名或数名合伙人或者委托第三人，担任清算人。 　　</w:t>
      </w:r>
    </w:p>
    <w:p>
      <w:pPr>
        <w:spacing w:line="400" w:lineRule="exact"/>
        <w:rPr>
          <w:rFonts w:ascii="仿宋" w:hAnsi="仿宋" w:eastAsia="仿宋"/>
          <w:sz w:val="24"/>
          <w:szCs w:val="24"/>
        </w:rPr>
      </w:pPr>
      <w:r>
        <w:rPr>
          <w:rFonts w:hint="eastAsia" w:ascii="仿宋" w:hAnsi="仿宋" w:eastAsia="仿宋"/>
          <w:sz w:val="24"/>
          <w:szCs w:val="24"/>
        </w:rPr>
        <w:t>十五日内未确定清算人的，合伙人或者其他利害关系人可以申请人民法院指定清算人。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清算人在清算期间执行下列事务：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（一） 清理合伙企业财产，分别编制资产负债表和财产清单；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（二） 处理与清算有关的合伙企业未了结的事务；</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（三） 清缴所欠税款；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（四） 清理债权、债务；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（五） 处理合伙企业清偿债务后的剩余财产；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（六） 代表合伙企业参与民事诉讼。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合伙企业财产在支付清算费用后，按下列顺序清偿：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（一） 合伙企业所欠招用的职工工资和劳动保险费用；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 xml:space="preserve">（二） 合伙企业所欠税款； </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（三）合伙企业的债务</w:t>
      </w:r>
    </w:p>
    <w:p>
      <w:pPr>
        <w:spacing w:line="400" w:lineRule="exact"/>
        <w:ind w:firstLine="424" w:firstLineChars="177"/>
        <w:rPr>
          <w:rFonts w:ascii="仿宋" w:hAnsi="仿宋" w:eastAsia="仿宋"/>
          <w:sz w:val="24"/>
          <w:szCs w:val="24"/>
        </w:rPr>
      </w:pPr>
      <w:r>
        <w:rPr>
          <w:rFonts w:hint="eastAsia" w:ascii="仿宋" w:hAnsi="仿宋" w:eastAsia="仿宋"/>
          <w:sz w:val="24"/>
          <w:szCs w:val="24"/>
        </w:rPr>
        <w:t>（四）返还合伙人的出资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本协议未尽事宜，双方可以补充规定，补充协议与本协议有同等效力。 　　</w:t>
      </w:r>
    </w:p>
    <w:p>
      <w:pPr>
        <w:pStyle w:val="14"/>
        <w:numPr>
          <w:ilvl w:val="0"/>
          <w:numId w:val="3"/>
        </w:numPr>
        <w:spacing w:line="400" w:lineRule="exact"/>
        <w:ind w:firstLine="480"/>
        <w:rPr>
          <w:rFonts w:ascii="仿宋" w:hAnsi="仿宋" w:eastAsia="仿宋"/>
          <w:sz w:val="24"/>
          <w:szCs w:val="24"/>
        </w:rPr>
      </w:pPr>
      <w:r>
        <w:rPr>
          <w:rFonts w:hint="eastAsia" w:ascii="仿宋" w:hAnsi="仿宋" w:eastAsia="仿宋"/>
          <w:sz w:val="24"/>
          <w:szCs w:val="24"/>
        </w:rPr>
        <w:t>第五十三条 本协议一式三份，合伙人各一份，合伙企业留存一份。本协议自合伙人签字（或盖章）之日起生效。</w:t>
      </w:r>
    </w:p>
    <w:p>
      <w:pPr>
        <w:pStyle w:val="14"/>
        <w:spacing w:line="400" w:lineRule="exact"/>
        <w:ind w:left="720" w:firstLine="0" w:firstLineChars="0"/>
        <w:rPr>
          <w:rFonts w:ascii="仿宋" w:hAnsi="仿宋" w:eastAsia="仿宋"/>
          <w:sz w:val="24"/>
          <w:szCs w:val="24"/>
        </w:rPr>
      </w:pPr>
    </w:p>
    <w:p>
      <w:pPr>
        <w:pStyle w:val="14"/>
        <w:spacing w:line="400" w:lineRule="exact"/>
        <w:ind w:left="720" w:firstLine="0" w:firstLineChars="0"/>
        <w:rPr>
          <w:rFonts w:ascii="仿宋" w:hAnsi="仿宋" w:eastAsia="仿宋"/>
          <w:sz w:val="24"/>
          <w:szCs w:val="24"/>
        </w:rPr>
      </w:pPr>
      <w:r>
        <w:rPr>
          <w:rFonts w:ascii="仿宋" w:hAnsi="仿宋" w:eastAsia="仿宋"/>
          <w:sz w:val="24"/>
          <w:szCs w:val="24"/>
        </w:rPr>
        <w:br w:type="page"/>
      </w:r>
    </w:p>
    <w:p>
      <w:pPr>
        <w:pStyle w:val="14"/>
        <w:spacing w:line="400" w:lineRule="exact"/>
        <w:ind w:left="720" w:firstLine="0" w:firstLineChars="0"/>
        <w:rPr>
          <w:rFonts w:hint="eastAsia" w:ascii="仿宋" w:hAnsi="仿宋" w:eastAsia="仿宋"/>
          <w:sz w:val="24"/>
          <w:szCs w:val="24"/>
        </w:rPr>
      </w:pPr>
    </w:p>
    <w:p>
      <w:pPr>
        <w:pStyle w:val="14"/>
        <w:spacing w:line="400" w:lineRule="exact"/>
        <w:ind w:left="720" w:firstLine="0" w:firstLineChars="0"/>
        <w:rPr>
          <w:rFonts w:ascii="仿宋" w:hAnsi="仿宋" w:eastAsia="仿宋"/>
          <w:sz w:val="24"/>
          <w:szCs w:val="24"/>
          <w:u w:val="single"/>
        </w:rPr>
      </w:pPr>
      <w:r>
        <w:rPr>
          <w:rFonts w:ascii="仿宋" w:hAnsi="仿宋" w:eastAsia="仿宋"/>
          <w:sz w:val="24"/>
          <w:szCs w:val="24"/>
        </w:rPr>
        <w:t>合伙人</w:t>
      </w:r>
      <w:r>
        <w:rPr>
          <w:rFonts w:hint="eastAsia" w:ascii="仿宋" w:hAnsi="仿宋" w:eastAsia="仿宋"/>
          <w:sz w:val="24"/>
          <w:szCs w:val="24"/>
        </w:rPr>
        <w:t>：</w:t>
      </w:r>
      <w:r>
        <w:rPr>
          <w:rFonts w:ascii="仿宋" w:hAnsi="仿宋" w:eastAsia="仿宋"/>
          <w:sz w:val="24"/>
          <w:szCs w:val="24"/>
          <w:u w:val="single"/>
        </w:rPr>
        <w:fldChar w:fldCharType="begin">
          <w:ffData>
            <w:name w:val="文字8"/>
            <w:enabled/>
            <w:calcOnExit w:val="0"/>
            <w:textInput/>
          </w:ffData>
        </w:fldChar>
      </w:r>
      <w:bookmarkStart w:id="19" w:name="文字8"/>
      <w:r>
        <w:rPr>
          <w:rFonts w:ascii="仿宋" w:hAnsi="仿宋" w:eastAsia="仿宋"/>
          <w:sz w:val="24"/>
          <w:szCs w:val="24"/>
          <w:u w:val="single"/>
        </w:rPr>
        <w:instrText xml:space="preserve"> FORMTEXT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bookmarkEnd w:id="19"/>
    </w:p>
    <w:p>
      <w:pPr>
        <w:pStyle w:val="14"/>
        <w:spacing w:line="400" w:lineRule="exact"/>
        <w:ind w:left="720" w:firstLine="0" w:firstLineChars="0"/>
        <w:rPr>
          <w:rFonts w:ascii="仿宋" w:hAnsi="仿宋" w:eastAsia="仿宋"/>
          <w:sz w:val="24"/>
          <w:szCs w:val="24"/>
        </w:rPr>
      </w:pPr>
      <w:r>
        <w:rPr>
          <w:rFonts w:ascii="仿宋" w:hAnsi="仿宋" w:eastAsia="仿宋"/>
          <w:sz w:val="24"/>
          <w:szCs w:val="24"/>
        </w:rPr>
        <w:t>合伙人</w:t>
      </w:r>
      <w:r>
        <w:rPr>
          <w:rFonts w:hint="eastAsia" w:ascii="仿宋" w:hAnsi="仿宋" w:eastAsia="仿宋"/>
          <w:sz w:val="24"/>
          <w:szCs w:val="24"/>
        </w:rPr>
        <w:t>：</w:t>
      </w:r>
      <w:r>
        <w:rPr>
          <w:rFonts w:ascii="仿宋" w:hAnsi="仿宋" w:eastAsia="仿宋"/>
          <w:sz w:val="24"/>
          <w:szCs w:val="24"/>
          <w:u w:val="single"/>
        </w:rPr>
        <w:fldChar w:fldCharType="begin">
          <w:ffData>
            <w:name w:val="文字8"/>
            <w:enabled/>
            <w:calcOnExit w:val="0"/>
            <w:textInput/>
          </w:ffData>
        </w:fldChar>
      </w:r>
      <w:r>
        <w:rPr>
          <w:rFonts w:ascii="仿宋" w:hAnsi="仿宋" w:eastAsia="仿宋"/>
          <w:sz w:val="24"/>
          <w:szCs w:val="24"/>
          <w:u w:val="single"/>
        </w:rPr>
        <w:instrText xml:space="preserve"> FORMTEXT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p>
    <w:p>
      <w:pPr>
        <w:pStyle w:val="14"/>
        <w:spacing w:line="400" w:lineRule="exact"/>
        <w:ind w:left="720" w:firstLine="0" w:firstLineChars="0"/>
        <w:rPr>
          <w:rFonts w:ascii="仿宋" w:hAnsi="仿宋" w:eastAsia="仿宋"/>
          <w:sz w:val="24"/>
          <w:szCs w:val="24"/>
        </w:rPr>
      </w:pPr>
      <w:r>
        <w:rPr>
          <w:rFonts w:ascii="仿宋" w:hAnsi="仿宋" w:eastAsia="仿宋"/>
          <w:sz w:val="24"/>
          <w:szCs w:val="24"/>
        </w:rPr>
        <w:t>合伙人</w:t>
      </w:r>
      <w:r>
        <w:rPr>
          <w:rFonts w:hint="eastAsia" w:ascii="仿宋" w:hAnsi="仿宋" w:eastAsia="仿宋"/>
          <w:sz w:val="24"/>
          <w:szCs w:val="24"/>
        </w:rPr>
        <w:t>：</w:t>
      </w:r>
      <w:r>
        <w:rPr>
          <w:rFonts w:ascii="仿宋" w:hAnsi="仿宋" w:eastAsia="仿宋"/>
          <w:sz w:val="24"/>
          <w:szCs w:val="24"/>
          <w:u w:val="single"/>
        </w:rPr>
        <w:fldChar w:fldCharType="begin">
          <w:ffData>
            <w:name w:val="文字8"/>
            <w:enabled/>
            <w:calcOnExit w:val="0"/>
            <w:textInput/>
          </w:ffData>
        </w:fldChar>
      </w:r>
      <w:r>
        <w:rPr>
          <w:rFonts w:ascii="仿宋" w:hAnsi="仿宋" w:eastAsia="仿宋"/>
          <w:sz w:val="24"/>
          <w:szCs w:val="24"/>
          <w:u w:val="single"/>
        </w:rPr>
        <w:instrText xml:space="preserve"> FORMTEXT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p>
    <w:p>
      <w:pPr>
        <w:pStyle w:val="14"/>
        <w:spacing w:line="400" w:lineRule="exact"/>
        <w:ind w:left="720" w:firstLine="0" w:firstLineChars="0"/>
        <w:rPr>
          <w:rFonts w:ascii="仿宋" w:hAnsi="仿宋" w:eastAsia="仿宋"/>
          <w:sz w:val="24"/>
          <w:szCs w:val="24"/>
        </w:rPr>
      </w:pPr>
      <w:r>
        <w:rPr>
          <w:rFonts w:ascii="仿宋" w:hAnsi="仿宋" w:eastAsia="仿宋"/>
          <w:sz w:val="24"/>
          <w:szCs w:val="24"/>
        </w:rPr>
        <w:t>合伙人</w:t>
      </w:r>
      <w:r>
        <w:rPr>
          <w:rFonts w:hint="eastAsia" w:ascii="仿宋" w:hAnsi="仿宋" w:eastAsia="仿宋"/>
          <w:sz w:val="24"/>
          <w:szCs w:val="24"/>
        </w:rPr>
        <w:t>：</w:t>
      </w:r>
      <w:r>
        <w:rPr>
          <w:rFonts w:ascii="仿宋" w:hAnsi="仿宋" w:eastAsia="仿宋"/>
          <w:sz w:val="24"/>
          <w:szCs w:val="24"/>
          <w:u w:val="single"/>
        </w:rPr>
        <w:fldChar w:fldCharType="begin">
          <w:ffData>
            <w:name w:val="文字8"/>
            <w:enabled/>
            <w:calcOnExit w:val="0"/>
            <w:textInput/>
          </w:ffData>
        </w:fldChar>
      </w:r>
      <w:r>
        <w:rPr>
          <w:rFonts w:ascii="仿宋" w:hAnsi="仿宋" w:eastAsia="仿宋"/>
          <w:sz w:val="24"/>
          <w:szCs w:val="24"/>
          <w:u w:val="single"/>
        </w:rPr>
        <w:instrText xml:space="preserve"> FORMTEXT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p>
    <w:p>
      <w:pPr>
        <w:pStyle w:val="14"/>
        <w:spacing w:line="400" w:lineRule="exact"/>
        <w:ind w:left="720" w:firstLine="0" w:firstLineChars="0"/>
        <w:rPr>
          <w:rFonts w:ascii="仿宋" w:hAnsi="仿宋" w:eastAsia="仿宋"/>
          <w:sz w:val="24"/>
          <w:szCs w:val="24"/>
        </w:rPr>
      </w:pPr>
      <w:r>
        <w:rPr>
          <w:rFonts w:ascii="仿宋" w:hAnsi="仿宋" w:eastAsia="仿宋"/>
          <w:sz w:val="24"/>
          <w:szCs w:val="24"/>
        </w:rPr>
        <w:t>合伙人</w:t>
      </w:r>
      <w:r>
        <w:rPr>
          <w:rFonts w:hint="eastAsia" w:ascii="仿宋" w:hAnsi="仿宋" w:eastAsia="仿宋"/>
          <w:sz w:val="24"/>
          <w:szCs w:val="24"/>
        </w:rPr>
        <w:t>：</w:t>
      </w:r>
      <w:r>
        <w:rPr>
          <w:rFonts w:ascii="仿宋" w:hAnsi="仿宋" w:eastAsia="仿宋"/>
          <w:sz w:val="24"/>
          <w:szCs w:val="24"/>
          <w:u w:val="single"/>
        </w:rPr>
        <w:fldChar w:fldCharType="begin">
          <w:ffData>
            <w:name w:val="文字8"/>
            <w:enabled/>
            <w:calcOnExit w:val="0"/>
            <w:textInput/>
          </w:ffData>
        </w:fldChar>
      </w:r>
      <w:r>
        <w:rPr>
          <w:rFonts w:ascii="仿宋" w:hAnsi="仿宋" w:eastAsia="仿宋"/>
          <w:sz w:val="24"/>
          <w:szCs w:val="24"/>
          <w:u w:val="single"/>
        </w:rPr>
        <w:instrText xml:space="preserve"> FORMTEXT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p>
    <w:p>
      <w:pPr>
        <w:pStyle w:val="14"/>
        <w:spacing w:line="400" w:lineRule="exact"/>
        <w:ind w:left="720" w:firstLine="0" w:firstLineChars="0"/>
        <w:rPr>
          <w:rFonts w:ascii="仿宋" w:hAnsi="仿宋" w:eastAsia="仿宋"/>
          <w:sz w:val="24"/>
          <w:szCs w:val="24"/>
        </w:rPr>
      </w:pPr>
      <w:r>
        <w:rPr>
          <w:rFonts w:ascii="仿宋" w:hAnsi="仿宋" w:eastAsia="仿宋"/>
          <w:sz w:val="24"/>
          <w:szCs w:val="24"/>
        </w:rPr>
        <w:t>合伙人</w:t>
      </w:r>
      <w:r>
        <w:rPr>
          <w:rFonts w:hint="eastAsia" w:ascii="仿宋" w:hAnsi="仿宋" w:eastAsia="仿宋"/>
          <w:sz w:val="24"/>
          <w:szCs w:val="24"/>
        </w:rPr>
        <w:t>：</w:t>
      </w:r>
      <w:r>
        <w:rPr>
          <w:rFonts w:ascii="仿宋" w:hAnsi="仿宋" w:eastAsia="仿宋"/>
          <w:sz w:val="24"/>
          <w:szCs w:val="24"/>
          <w:u w:val="single"/>
        </w:rPr>
        <w:fldChar w:fldCharType="begin">
          <w:ffData>
            <w:name w:val="文字8"/>
            <w:enabled/>
            <w:calcOnExit w:val="0"/>
            <w:textInput/>
          </w:ffData>
        </w:fldChar>
      </w:r>
      <w:r>
        <w:rPr>
          <w:rFonts w:ascii="仿宋" w:hAnsi="仿宋" w:eastAsia="仿宋"/>
          <w:sz w:val="24"/>
          <w:szCs w:val="24"/>
          <w:u w:val="single"/>
        </w:rPr>
        <w:instrText xml:space="preserve"> FORMTEXT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p>
    <w:p>
      <w:pPr>
        <w:pStyle w:val="14"/>
        <w:spacing w:line="400" w:lineRule="exact"/>
        <w:ind w:left="720" w:firstLine="0" w:firstLineChars="0"/>
        <w:rPr>
          <w:rFonts w:ascii="仿宋" w:hAnsi="仿宋" w:eastAsia="仿宋"/>
          <w:sz w:val="24"/>
          <w:szCs w:val="24"/>
        </w:rPr>
      </w:pPr>
      <w:r>
        <w:rPr>
          <w:rFonts w:ascii="仿宋" w:hAnsi="仿宋" w:eastAsia="仿宋"/>
          <w:sz w:val="24"/>
          <w:szCs w:val="24"/>
        </w:rPr>
        <w:t>合伙人</w:t>
      </w:r>
      <w:r>
        <w:rPr>
          <w:rFonts w:hint="eastAsia" w:ascii="仿宋" w:hAnsi="仿宋" w:eastAsia="仿宋"/>
          <w:sz w:val="24"/>
          <w:szCs w:val="24"/>
        </w:rPr>
        <w:t>：</w:t>
      </w:r>
      <w:r>
        <w:rPr>
          <w:rFonts w:ascii="仿宋" w:hAnsi="仿宋" w:eastAsia="仿宋"/>
          <w:sz w:val="24"/>
          <w:szCs w:val="24"/>
          <w:u w:val="single"/>
        </w:rPr>
        <w:fldChar w:fldCharType="begin">
          <w:ffData>
            <w:name w:val="文字8"/>
            <w:enabled/>
            <w:calcOnExit w:val="0"/>
            <w:textInput/>
          </w:ffData>
        </w:fldChar>
      </w:r>
      <w:r>
        <w:rPr>
          <w:rFonts w:ascii="仿宋" w:hAnsi="仿宋" w:eastAsia="仿宋"/>
          <w:sz w:val="24"/>
          <w:szCs w:val="24"/>
          <w:u w:val="single"/>
        </w:rPr>
        <w:instrText xml:space="preserve"> FORMTEXT </w:instrText>
      </w:r>
      <w:r>
        <w:rPr>
          <w:rFonts w:ascii="仿宋" w:hAnsi="仿宋" w:eastAsia="仿宋"/>
          <w:sz w:val="24"/>
          <w:szCs w:val="24"/>
          <w:u w:val="single"/>
        </w:rPr>
        <w:fldChar w:fldCharType="separate"/>
      </w:r>
      <w:r>
        <w:rPr>
          <w:rFonts w:ascii="仿宋" w:hAnsi="仿宋" w:eastAsia="仿宋"/>
          <w:sz w:val="24"/>
          <w:szCs w:val="24"/>
          <w:u w:val="single"/>
        </w:rPr>
        <w:t>     </w:t>
      </w:r>
      <w:r>
        <w:rPr>
          <w:rFonts w:ascii="仿宋" w:hAnsi="仿宋" w:eastAsia="仿宋"/>
          <w:sz w:val="24"/>
          <w:szCs w:val="24"/>
          <w:u w:val="single"/>
        </w:rPr>
        <w:fldChar w:fldCharType="end"/>
      </w:r>
    </w:p>
    <w:p>
      <w:pPr>
        <w:pStyle w:val="14"/>
        <w:spacing w:line="400" w:lineRule="exact"/>
        <w:ind w:left="720" w:firstLine="0" w:firstLineChars="0"/>
        <w:rPr>
          <w:rFonts w:ascii="仿宋" w:hAnsi="仿宋" w:eastAsia="仿宋"/>
          <w:sz w:val="24"/>
          <w:szCs w:val="24"/>
        </w:rPr>
      </w:pPr>
    </w:p>
    <w:p>
      <w:pPr>
        <w:pStyle w:val="14"/>
        <w:spacing w:line="400" w:lineRule="exact"/>
        <w:ind w:left="720" w:firstLine="0" w:firstLineChars="0"/>
        <w:rPr>
          <w:rFonts w:ascii="仿宋" w:hAnsi="仿宋" w:eastAsia="仿宋"/>
          <w:sz w:val="24"/>
          <w:szCs w:val="24"/>
        </w:rPr>
      </w:pP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隶书">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9806382"/>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8514919"/>
      <w:docPartObj>
        <w:docPartGallery w:val="AutoText"/>
      </w:docPartObj>
    </w:sdtPr>
    <w:sdtContent>
      <w:p>
        <w:pPr>
          <w:pStyle w:val="6"/>
          <w:jc w:val="right"/>
        </w:pPr>
        <w:r>
          <w:rPr>
            <w:lang w:val="zh-CN"/>
          </w:rPr>
          <w:t xml:space="preserve"> </w:t>
        </w:r>
      </w:p>
    </w:sdtContent>
  </w:sdt>
  <w:p>
    <w:pPr>
      <w:pStyle w:val="6"/>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1158528"/>
      <w:docPartObj>
        <w:docPartGallery w:val="AutoText"/>
      </w:docPartObj>
    </w:sdtPr>
    <w:sdtContent>
      <w:p>
        <w:pPr>
          <w:pStyle w:val="6"/>
          <w:jc w:val="right"/>
        </w:pPr>
      </w:p>
    </w:sdtContent>
  </w:sdt>
  <w:p>
    <w:pPr>
      <w:pStyle w:val="6"/>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6124CF"/>
    <w:multiLevelType w:val="multilevel"/>
    <w:tmpl w:val="136124CF"/>
    <w:lvl w:ilvl="0" w:tentative="0">
      <w:start w:val="1"/>
      <w:numFmt w:val="chineseCountingThousand"/>
      <w:suff w:val="space"/>
      <w:lvlText w:val="第%1条"/>
      <w:lvlJc w:val="left"/>
      <w:pPr>
        <w:ind w:left="0" w:firstLine="0"/>
      </w:pPr>
      <w:rPr>
        <w:rFonts w:hint="default"/>
        <w:b/>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
    <w:nsid w:val="3C0D0C04"/>
    <w:multiLevelType w:val="multilevel"/>
    <w:tmpl w:val="3C0D0C04"/>
    <w:lvl w:ilvl="0" w:tentative="0">
      <w:start w:val="1"/>
      <w:numFmt w:val="chineseCountingThousand"/>
      <w:pStyle w:val="3"/>
      <w:lvlText w:val="第%1章"/>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3D63AD8"/>
    <w:multiLevelType w:val="multilevel"/>
    <w:tmpl w:val="73D63AD8"/>
    <w:lvl w:ilvl="0" w:tentative="0">
      <w:start w:val="1"/>
      <w:numFmt w:val="japaneseCounting"/>
      <w:pStyle w:val="10"/>
      <w:lvlText w:val="第%1章"/>
      <w:lvlJc w:val="left"/>
      <w:pPr>
        <w:ind w:left="620" w:hanging="42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AE3"/>
    <w:rsid w:val="001917EF"/>
    <w:rsid w:val="001F072A"/>
    <w:rsid w:val="0028077B"/>
    <w:rsid w:val="002D3BF2"/>
    <w:rsid w:val="003B4EDA"/>
    <w:rsid w:val="004B1E6F"/>
    <w:rsid w:val="00631A1A"/>
    <w:rsid w:val="00732086"/>
    <w:rsid w:val="007971C5"/>
    <w:rsid w:val="008B5285"/>
    <w:rsid w:val="008D1646"/>
    <w:rsid w:val="0092145C"/>
    <w:rsid w:val="009A5338"/>
    <w:rsid w:val="00A85BEF"/>
    <w:rsid w:val="00BE4AE3"/>
    <w:rsid w:val="00C94CBD"/>
    <w:rsid w:val="00D72A84"/>
    <w:rsid w:val="00DD121C"/>
    <w:rsid w:val="00EE0215"/>
    <w:rsid w:val="00F42752"/>
    <w:rsid w:val="7F3B2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unhideWhenUsed/>
    <w:qFormat/>
    <w:uiPriority w:val="9"/>
    <w:pPr>
      <w:keepNext/>
      <w:keepLines/>
      <w:numPr>
        <w:ilvl w:val="0"/>
        <w:numId w:val="1"/>
      </w:numPr>
      <w:spacing w:before="260" w:after="260" w:line="416" w:lineRule="auto"/>
      <w:jc w:val="center"/>
      <w:outlineLvl w:val="1"/>
    </w:pPr>
    <w:rPr>
      <w:rFonts w:asciiTheme="majorHAnsi" w:hAnsiTheme="majorHAnsi" w:eastAsiaTheme="majorEastAsia" w:cstheme="majorBidi"/>
      <w:b/>
      <w:bCs/>
      <w:sz w:val="28"/>
      <w:szCs w:val="32"/>
    </w:rPr>
  </w:style>
  <w:style w:type="paragraph" w:styleId="4">
    <w:name w:val="heading 3"/>
    <w:basedOn w:val="1"/>
    <w:next w:val="1"/>
    <w:link w:val="22"/>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Subtitle"/>
    <w:basedOn w:val="1"/>
    <w:next w:val="1"/>
    <w:link w:val="18"/>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9">
    <w:name w:val="toc 2"/>
    <w:basedOn w:val="1"/>
    <w:next w:val="1"/>
    <w:unhideWhenUsed/>
    <w:qFormat/>
    <w:uiPriority w:val="39"/>
    <w:pPr>
      <w:ind w:left="420" w:leftChars="200"/>
    </w:pPr>
  </w:style>
  <w:style w:type="paragraph" w:styleId="10">
    <w:name w:val="Title"/>
    <w:basedOn w:val="1"/>
    <w:next w:val="1"/>
    <w:link w:val="17"/>
    <w:qFormat/>
    <w:uiPriority w:val="10"/>
    <w:pPr>
      <w:numPr>
        <w:ilvl w:val="0"/>
        <w:numId w:val="2"/>
      </w:numPr>
      <w:ind w:left="0" w:firstLine="0"/>
      <w:jc w:val="center"/>
      <w:outlineLvl w:val="0"/>
    </w:pPr>
    <w:rPr>
      <w:rFonts w:eastAsia="宋体" w:asciiTheme="majorHAnsi" w:hAnsiTheme="majorHAnsi" w:cstheme="majorBidi"/>
      <w:b/>
      <w:bCs/>
      <w:sz w:val="28"/>
      <w:szCs w:val="32"/>
    </w:rPr>
  </w:style>
  <w:style w:type="character" w:styleId="13">
    <w:name w:val="Hyperlink"/>
    <w:basedOn w:val="12"/>
    <w:unhideWhenUsed/>
    <w:uiPriority w:val="99"/>
    <w:rPr>
      <w:color w:val="0000FF" w:themeColor="hyperlink"/>
      <w:u w:val="single"/>
      <w14:textFill>
        <w14:solidFill>
          <w14:schemeClr w14:val="hlink"/>
        </w14:solidFill>
      </w14:textFill>
    </w:rPr>
  </w:style>
  <w:style w:type="paragraph" w:styleId="14">
    <w:name w:val="List Paragraph"/>
    <w:basedOn w:val="1"/>
    <w:qFormat/>
    <w:uiPriority w:val="34"/>
    <w:pPr>
      <w:ind w:firstLine="420" w:firstLineChars="200"/>
    </w:pPr>
  </w:style>
  <w:style w:type="character" w:customStyle="1" w:styleId="15">
    <w:name w:val="页眉 Char"/>
    <w:basedOn w:val="12"/>
    <w:link w:val="6"/>
    <w:qFormat/>
    <w:uiPriority w:val="99"/>
    <w:rPr>
      <w:sz w:val="18"/>
      <w:szCs w:val="18"/>
    </w:rPr>
  </w:style>
  <w:style w:type="character" w:customStyle="1" w:styleId="16">
    <w:name w:val="页脚 Char"/>
    <w:basedOn w:val="12"/>
    <w:link w:val="5"/>
    <w:uiPriority w:val="99"/>
    <w:rPr>
      <w:sz w:val="18"/>
      <w:szCs w:val="18"/>
    </w:rPr>
  </w:style>
  <w:style w:type="character" w:customStyle="1" w:styleId="17">
    <w:name w:val="标题 Char"/>
    <w:basedOn w:val="12"/>
    <w:link w:val="10"/>
    <w:qFormat/>
    <w:uiPriority w:val="10"/>
    <w:rPr>
      <w:rFonts w:eastAsia="宋体" w:asciiTheme="majorHAnsi" w:hAnsiTheme="majorHAnsi" w:cstheme="majorBidi"/>
      <w:b/>
      <w:bCs/>
      <w:sz w:val="28"/>
      <w:szCs w:val="32"/>
    </w:rPr>
  </w:style>
  <w:style w:type="character" w:customStyle="1" w:styleId="18">
    <w:name w:val="副标题 Char"/>
    <w:basedOn w:val="12"/>
    <w:link w:val="8"/>
    <w:qFormat/>
    <w:uiPriority w:val="11"/>
    <w:rPr>
      <w:rFonts w:eastAsia="宋体" w:asciiTheme="majorHAnsi" w:hAnsiTheme="majorHAnsi" w:cstheme="majorBidi"/>
      <w:b/>
      <w:bCs/>
      <w:kern w:val="28"/>
      <w:sz w:val="32"/>
      <w:szCs w:val="32"/>
    </w:rPr>
  </w:style>
  <w:style w:type="character" w:customStyle="1" w:styleId="19">
    <w:name w:val="标题 1 Char"/>
    <w:basedOn w:val="12"/>
    <w:link w:val="2"/>
    <w:uiPriority w:val="9"/>
    <w:rPr>
      <w:b/>
      <w:bCs/>
      <w:kern w:val="44"/>
      <w:sz w:val="44"/>
      <w:szCs w:val="44"/>
    </w:rPr>
  </w:style>
  <w:style w:type="paragraph" w:customStyle="1" w:styleId="2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1">
    <w:name w:val="标题 2 Char"/>
    <w:basedOn w:val="12"/>
    <w:link w:val="3"/>
    <w:qFormat/>
    <w:uiPriority w:val="9"/>
    <w:rPr>
      <w:rFonts w:asciiTheme="majorHAnsi" w:hAnsiTheme="majorHAnsi" w:eastAsiaTheme="majorEastAsia" w:cstheme="majorBidi"/>
      <w:b/>
      <w:bCs/>
      <w:sz w:val="28"/>
      <w:szCs w:val="32"/>
    </w:rPr>
  </w:style>
  <w:style w:type="character" w:customStyle="1" w:styleId="22">
    <w:name w:val="标题 3 Char"/>
    <w:basedOn w:val="12"/>
    <w:link w:val="4"/>
    <w:qFormat/>
    <w:uiPriority w:val="9"/>
    <w:rPr>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8C906-8AC5-4204-97D2-78DA3327A5D5}">
  <ds:schemaRefs/>
</ds:datastoreItem>
</file>

<file path=docProps/app.xml><?xml version="1.0" encoding="utf-8"?>
<Properties xmlns="http://schemas.openxmlformats.org/officeDocument/2006/extended-properties" xmlns:vt="http://schemas.openxmlformats.org/officeDocument/2006/docPropsVTypes">
  <Template>Normal</Template>
  <Pages>1</Pages>
  <Words>661</Words>
  <Characters>3770</Characters>
  <Lines>31</Lines>
  <Paragraphs>8</Paragraphs>
  <TotalTime>38</TotalTime>
  <ScaleCrop>false</ScaleCrop>
  <LinksUpToDate>false</LinksUpToDate>
  <CharactersWithSpaces>4423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2018-05-28T16:22:00Z</dcterms:created>
  <dc:creator>andyzhai</dc:creator>
  <cp:lastModifiedBy>boor</cp:lastModifiedBy>
  <dcterms:modified xsi:type="dcterms:W3CDTF">2022-10-09T03:15:42Z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367D54C3172448269E564D32CAC97FB4</vt:lpwstr>
  </property>
</Properties>
</file>